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67"/>
        <w:gridCol w:w="1476"/>
        <w:gridCol w:w="340"/>
        <w:gridCol w:w="663"/>
        <w:gridCol w:w="340"/>
        <w:gridCol w:w="1007"/>
        <w:gridCol w:w="164"/>
        <w:gridCol w:w="340"/>
        <w:gridCol w:w="1167"/>
        <w:gridCol w:w="402"/>
      </w:tblGrid>
      <w:tr w:rsidR="00B75211" w:rsidRPr="00B75211" w14:paraId="0D4C61E8" w14:textId="77777777">
        <w:tc>
          <w:tcPr>
            <w:tcW w:w="7767" w:type="dxa"/>
            <w:tcBorders>
              <w:top w:val="nil"/>
              <w:left w:val="nil"/>
              <w:bottom w:val="nil"/>
              <w:right w:val="nil"/>
            </w:tcBorders>
          </w:tcPr>
          <w:p w14:paraId="5242A6BC" w14:textId="77777777" w:rsidR="00EA160C" w:rsidRPr="00B75211" w:rsidRDefault="00EA160C" w:rsidP="00B21F0E">
            <w:pPr>
              <w:pStyle w:val="ConsPlusNormal0"/>
            </w:pPr>
          </w:p>
        </w:tc>
        <w:tc>
          <w:tcPr>
            <w:tcW w:w="589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34B13509" w14:textId="472AAE62" w:rsidR="00EA160C" w:rsidRPr="00B75211" w:rsidRDefault="001439C4" w:rsidP="00B21F0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</w:tc>
      </w:tr>
      <w:tr w:rsidR="00B75211" w:rsidRPr="00B75211" w14:paraId="35053EE0" w14:textId="77777777">
        <w:tc>
          <w:tcPr>
            <w:tcW w:w="7767" w:type="dxa"/>
            <w:tcBorders>
              <w:top w:val="nil"/>
              <w:left w:val="nil"/>
              <w:bottom w:val="nil"/>
              <w:right w:val="nil"/>
            </w:tcBorders>
          </w:tcPr>
          <w:p w14:paraId="4654A745" w14:textId="77777777" w:rsidR="00EA160C" w:rsidRPr="00B75211" w:rsidRDefault="00EA160C" w:rsidP="00B21F0E">
            <w:pPr>
              <w:pStyle w:val="ConsPlusNormal0"/>
            </w:pPr>
          </w:p>
        </w:tc>
        <w:tc>
          <w:tcPr>
            <w:tcW w:w="5899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A1DF6E" w14:textId="789A2068" w:rsidR="00EA160C" w:rsidRPr="00B75211" w:rsidRDefault="00B21F0E" w:rsidP="00B21F0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Министерство физической культуры и спорта Рязанской области</w:t>
            </w:r>
          </w:p>
        </w:tc>
      </w:tr>
      <w:tr w:rsidR="00B75211" w:rsidRPr="00B75211" w14:paraId="7BBD51FE" w14:textId="77777777">
        <w:tc>
          <w:tcPr>
            <w:tcW w:w="7767" w:type="dxa"/>
            <w:tcBorders>
              <w:top w:val="nil"/>
              <w:left w:val="nil"/>
              <w:bottom w:val="nil"/>
              <w:right w:val="nil"/>
            </w:tcBorders>
          </w:tcPr>
          <w:p w14:paraId="53293363" w14:textId="77777777" w:rsidR="00EA160C" w:rsidRPr="00B75211" w:rsidRDefault="00EA160C" w:rsidP="00B21F0E">
            <w:pPr>
              <w:pStyle w:val="ConsPlusNormal0"/>
            </w:pPr>
          </w:p>
        </w:tc>
        <w:tc>
          <w:tcPr>
            <w:tcW w:w="247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A54929" w14:textId="0075D4C4" w:rsidR="00EA160C" w:rsidRPr="00B75211" w:rsidRDefault="00AF449F" w:rsidP="00B21F0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Министр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5F48ED2" w14:textId="77777777" w:rsidR="00EA160C" w:rsidRPr="00B75211" w:rsidRDefault="00EA160C" w:rsidP="00B21F0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1801E8" w14:textId="77777777" w:rsidR="00EA160C" w:rsidRPr="00B75211" w:rsidRDefault="00EA160C" w:rsidP="00B21F0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E0DDF2D" w14:textId="77777777" w:rsidR="00EA160C" w:rsidRPr="00B75211" w:rsidRDefault="00EA160C" w:rsidP="00B21F0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37762C" w14:textId="04F1C405" w:rsidR="00EA160C" w:rsidRPr="00B75211" w:rsidRDefault="00AF449F" w:rsidP="00B21F0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В.В. Фролов</w:t>
            </w:r>
          </w:p>
        </w:tc>
      </w:tr>
      <w:tr w:rsidR="00B75211" w:rsidRPr="00B75211" w14:paraId="705F50DE" w14:textId="77777777">
        <w:tc>
          <w:tcPr>
            <w:tcW w:w="7767" w:type="dxa"/>
            <w:tcBorders>
              <w:top w:val="nil"/>
              <w:left w:val="nil"/>
              <w:bottom w:val="nil"/>
              <w:right w:val="nil"/>
            </w:tcBorders>
          </w:tcPr>
          <w:p w14:paraId="28FF7F93" w14:textId="77777777" w:rsidR="00EA160C" w:rsidRPr="00B75211" w:rsidRDefault="00EA160C" w:rsidP="00B21F0E">
            <w:pPr>
              <w:pStyle w:val="ConsPlusNormal0"/>
            </w:pPr>
          </w:p>
        </w:tc>
        <w:tc>
          <w:tcPr>
            <w:tcW w:w="247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CDFF72" w14:textId="77777777" w:rsidR="00EA160C" w:rsidRPr="00B75211" w:rsidRDefault="001439C4" w:rsidP="00B21F0E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5CD9879" w14:textId="77777777" w:rsidR="00EA160C" w:rsidRPr="00B75211" w:rsidRDefault="00EA160C" w:rsidP="00B21F0E">
            <w:pPr>
              <w:pStyle w:val="ConsPlusNormal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5F2EB4" w14:textId="77777777" w:rsidR="00EA160C" w:rsidRPr="00B75211" w:rsidRDefault="001439C4" w:rsidP="00B21F0E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7D8F7392" w14:textId="77777777" w:rsidR="00EA160C" w:rsidRPr="00B75211" w:rsidRDefault="00EA160C" w:rsidP="00B21F0E">
            <w:pPr>
              <w:pStyle w:val="ConsPlusNormal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51B37C" w14:textId="77777777" w:rsidR="00EA160C" w:rsidRPr="00B75211" w:rsidRDefault="001439C4" w:rsidP="00B21F0E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>(расшифровка подписи)</w:t>
            </w:r>
          </w:p>
        </w:tc>
      </w:tr>
      <w:tr w:rsidR="00EA160C" w:rsidRPr="00B75211" w14:paraId="302A2FA2" w14:textId="77777777" w:rsidTr="00063B05">
        <w:tc>
          <w:tcPr>
            <w:tcW w:w="7767" w:type="dxa"/>
            <w:tcBorders>
              <w:top w:val="nil"/>
              <w:left w:val="nil"/>
              <w:bottom w:val="nil"/>
              <w:right w:val="nil"/>
            </w:tcBorders>
          </w:tcPr>
          <w:p w14:paraId="13AE5707" w14:textId="77777777" w:rsidR="00EA160C" w:rsidRPr="00B75211" w:rsidRDefault="00EA160C" w:rsidP="00B21F0E">
            <w:pPr>
              <w:pStyle w:val="ConsPlusNormal0"/>
            </w:pPr>
          </w:p>
        </w:tc>
        <w:tc>
          <w:tcPr>
            <w:tcW w:w="1476" w:type="dxa"/>
            <w:tcBorders>
              <w:top w:val="nil"/>
              <w:left w:val="nil"/>
              <w:right w:val="nil"/>
            </w:tcBorders>
          </w:tcPr>
          <w:p w14:paraId="224D7432" w14:textId="775560A0" w:rsidR="00EA160C" w:rsidRPr="00DD2C7F" w:rsidRDefault="00B21F0E" w:rsidP="00DD2C7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D2C7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«</w:t>
            </w:r>
            <w:r w:rsidR="00DD2C7F" w:rsidRPr="00DD2C7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10</w:t>
            </w:r>
            <w:r w:rsidRPr="00DD2C7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»</w:t>
            </w:r>
          </w:p>
        </w:tc>
        <w:tc>
          <w:tcPr>
            <w:tcW w:w="340" w:type="dxa"/>
            <w:tcBorders>
              <w:top w:val="nil"/>
              <w:left w:val="nil"/>
              <w:right w:val="nil"/>
            </w:tcBorders>
          </w:tcPr>
          <w:p w14:paraId="106F750A" w14:textId="77777777" w:rsidR="00EA160C" w:rsidRPr="00DD2C7F" w:rsidRDefault="00EA160C" w:rsidP="00B21F0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010" w:type="dxa"/>
            <w:gridSpan w:val="3"/>
            <w:tcBorders>
              <w:top w:val="nil"/>
              <w:left w:val="nil"/>
              <w:right w:val="nil"/>
            </w:tcBorders>
          </w:tcPr>
          <w:p w14:paraId="1EE9B011" w14:textId="5C729A7E" w:rsidR="00EA160C" w:rsidRPr="00DD2C7F" w:rsidRDefault="00DD2C7F" w:rsidP="00B21F0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D2C7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июля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right w:val="nil"/>
            </w:tcBorders>
          </w:tcPr>
          <w:p w14:paraId="06142ED5" w14:textId="77777777" w:rsidR="00EA160C" w:rsidRPr="00DD2C7F" w:rsidRDefault="001439C4" w:rsidP="00B21F0E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D2C7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</w:t>
            </w:r>
          </w:p>
        </w:tc>
        <w:tc>
          <w:tcPr>
            <w:tcW w:w="1167" w:type="dxa"/>
            <w:tcBorders>
              <w:top w:val="nil"/>
              <w:left w:val="nil"/>
              <w:right w:val="nil"/>
            </w:tcBorders>
          </w:tcPr>
          <w:p w14:paraId="4F554CC3" w14:textId="78F87471" w:rsidR="00EA160C" w:rsidRPr="00DD2C7F" w:rsidRDefault="00DD2C7F" w:rsidP="00B21F0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D2C7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24</w:t>
            </w: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</w:tcPr>
          <w:p w14:paraId="166EB533" w14:textId="77777777" w:rsidR="00EA160C" w:rsidRPr="00DD2C7F" w:rsidRDefault="001439C4" w:rsidP="00B21F0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D2C7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г.</w:t>
            </w:r>
          </w:p>
        </w:tc>
      </w:tr>
    </w:tbl>
    <w:p w14:paraId="5D7225FA" w14:textId="77777777" w:rsidR="00EA160C" w:rsidRPr="00B75211" w:rsidRDefault="00EA160C" w:rsidP="00B21F0E">
      <w:pPr>
        <w:pStyle w:val="ConsPlusNormal0"/>
        <w:jc w:val="both"/>
      </w:pPr>
    </w:p>
    <w:p w14:paraId="094BDD28" w14:textId="77777777" w:rsidR="00AF449F" w:rsidRPr="00B75211" w:rsidRDefault="00AF449F" w:rsidP="00B21F0E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11"/>
      <w:bookmarkEnd w:id="0"/>
    </w:p>
    <w:p w14:paraId="7F27D6A3" w14:textId="6E97FFC5" w:rsidR="00EA160C" w:rsidRPr="00B75211" w:rsidRDefault="001439C4" w:rsidP="00B21F0E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 w:rsidRPr="00B75211">
        <w:rPr>
          <w:rFonts w:ascii="Times New Roman" w:hAnsi="Times New Roman" w:cs="Times New Roman"/>
          <w:sz w:val="24"/>
          <w:szCs w:val="24"/>
        </w:rPr>
        <w:t xml:space="preserve">ГОСУДАРСТВЕННОЕ ЗАДАНИЕ </w:t>
      </w:r>
      <w:r w:rsidR="00B21F0E" w:rsidRPr="00B75211">
        <w:rPr>
          <w:rFonts w:ascii="Times New Roman" w:hAnsi="Times New Roman" w:cs="Times New Roman"/>
          <w:sz w:val="24"/>
          <w:szCs w:val="24"/>
        </w:rPr>
        <w:t>№</w:t>
      </w:r>
      <w:r w:rsidRPr="00B75211">
        <w:rPr>
          <w:rFonts w:ascii="Times New Roman" w:hAnsi="Times New Roman" w:cs="Times New Roman"/>
          <w:sz w:val="24"/>
          <w:szCs w:val="24"/>
        </w:rPr>
        <w:t xml:space="preserve"> </w:t>
      </w:r>
      <w:r w:rsidR="00C873CC" w:rsidRPr="00B75211">
        <w:rPr>
          <w:rFonts w:ascii="Times New Roman" w:hAnsi="Times New Roman" w:cs="Times New Roman"/>
          <w:sz w:val="24"/>
          <w:szCs w:val="24"/>
        </w:rPr>
        <w:t>18</w:t>
      </w:r>
      <w:r w:rsidR="00DD2C7F">
        <w:rPr>
          <w:rFonts w:ascii="Times New Roman" w:hAnsi="Times New Roman" w:cs="Times New Roman"/>
          <w:sz w:val="24"/>
          <w:szCs w:val="24"/>
        </w:rPr>
        <w:t>/1</w:t>
      </w:r>
    </w:p>
    <w:p w14:paraId="36621DDB" w14:textId="45FF0D7E" w:rsidR="00EA160C" w:rsidRPr="00B75211" w:rsidRDefault="001439C4" w:rsidP="00B21F0E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 w:rsidRPr="00B75211">
        <w:rPr>
          <w:rFonts w:ascii="Times New Roman" w:hAnsi="Times New Roman" w:cs="Times New Roman"/>
          <w:sz w:val="24"/>
          <w:szCs w:val="24"/>
        </w:rPr>
        <w:t xml:space="preserve">на </w:t>
      </w:r>
      <w:r w:rsidR="00C873CC" w:rsidRPr="00B75211">
        <w:rPr>
          <w:rFonts w:ascii="Times New Roman" w:hAnsi="Times New Roman" w:cs="Times New Roman"/>
          <w:sz w:val="24"/>
          <w:szCs w:val="24"/>
        </w:rPr>
        <w:t>2024</w:t>
      </w:r>
      <w:r w:rsidRPr="00B75211">
        <w:rPr>
          <w:rFonts w:ascii="Times New Roman" w:hAnsi="Times New Roman" w:cs="Times New Roman"/>
          <w:sz w:val="24"/>
          <w:szCs w:val="24"/>
        </w:rPr>
        <w:t xml:space="preserve"> год и на плановый период </w:t>
      </w:r>
      <w:r w:rsidR="00C873CC" w:rsidRPr="00B75211">
        <w:rPr>
          <w:rFonts w:ascii="Times New Roman" w:hAnsi="Times New Roman" w:cs="Times New Roman"/>
          <w:sz w:val="24"/>
          <w:szCs w:val="24"/>
        </w:rPr>
        <w:t>2025</w:t>
      </w:r>
      <w:r w:rsidRPr="00B75211">
        <w:rPr>
          <w:rFonts w:ascii="Times New Roman" w:hAnsi="Times New Roman" w:cs="Times New Roman"/>
          <w:sz w:val="24"/>
          <w:szCs w:val="24"/>
        </w:rPr>
        <w:t xml:space="preserve"> и </w:t>
      </w:r>
      <w:r w:rsidR="00C873CC" w:rsidRPr="00B75211">
        <w:rPr>
          <w:rFonts w:ascii="Times New Roman" w:hAnsi="Times New Roman" w:cs="Times New Roman"/>
          <w:sz w:val="24"/>
          <w:szCs w:val="24"/>
        </w:rPr>
        <w:t>2026</w:t>
      </w:r>
      <w:r w:rsidRPr="00B75211">
        <w:rPr>
          <w:rFonts w:ascii="Times New Roman" w:hAnsi="Times New Roman" w:cs="Times New Roman"/>
          <w:sz w:val="24"/>
          <w:szCs w:val="24"/>
        </w:rPr>
        <w:t xml:space="preserve"> годов</w:t>
      </w:r>
    </w:p>
    <w:p w14:paraId="6D203119" w14:textId="77777777" w:rsidR="00EA160C" w:rsidRPr="00B75211" w:rsidRDefault="00EA160C" w:rsidP="00B21F0E">
      <w:pPr>
        <w:pStyle w:val="ConsPlusNormal0"/>
        <w:jc w:val="both"/>
      </w:pPr>
    </w:p>
    <w:tbl>
      <w:tblPr>
        <w:tblW w:w="0" w:type="auto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419"/>
        <w:gridCol w:w="567"/>
        <w:gridCol w:w="2185"/>
        <w:gridCol w:w="1361"/>
      </w:tblGrid>
      <w:tr w:rsidR="00B75211" w:rsidRPr="00B75211" w14:paraId="23063FB3" w14:textId="77777777" w:rsidTr="00B4365C">
        <w:tc>
          <w:tcPr>
            <w:tcW w:w="9419" w:type="dxa"/>
            <w:tcBorders>
              <w:top w:val="nil"/>
              <w:left w:val="nil"/>
              <w:bottom w:val="nil"/>
              <w:right w:val="nil"/>
            </w:tcBorders>
          </w:tcPr>
          <w:p w14:paraId="0708846C" w14:textId="77777777" w:rsidR="00EA160C" w:rsidRPr="00B75211" w:rsidRDefault="00EA160C" w:rsidP="00B21F0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CCCCBEB" w14:textId="77777777" w:rsidR="00EA160C" w:rsidRPr="00B75211" w:rsidRDefault="00EA160C" w:rsidP="00B21F0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B7E86A" w14:textId="77777777" w:rsidR="00EA160C" w:rsidRPr="00B75211" w:rsidRDefault="00EA160C" w:rsidP="00B21F0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BEFAB" w14:textId="77777777" w:rsidR="00EA160C" w:rsidRPr="00B75211" w:rsidRDefault="001439C4" w:rsidP="00B21F0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Коды</w:t>
            </w:r>
          </w:p>
        </w:tc>
      </w:tr>
      <w:tr w:rsidR="00B75211" w:rsidRPr="00B75211" w14:paraId="21387A2E" w14:textId="77777777" w:rsidTr="00B4365C">
        <w:tc>
          <w:tcPr>
            <w:tcW w:w="9419" w:type="dxa"/>
            <w:tcBorders>
              <w:top w:val="nil"/>
              <w:left w:val="nil"/>
              <w:bottom w:val="nil"/>
              <w:right w:val="nil"/>
            </w:tcBorders>
          </w:tcPr>
          <w:p w14:paraId="41C681EE" w14:textId="77777777" w:rsidR="00EA160C" w:rsidRPr="00B75211" w:rsidRDefault="00EA160C" w:rsidP="00B21F0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773615F" w14:textId="77777777" w:rsidR="00EA160C" w:rsidRPr="00B75211" w:rsidRDefault="00EA160C" w:rsidP="00B21F0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6B7884" w14:textId="77777777" w:rsidR="00EA160C" w:rsidRPr="00B75211" w:rsidRDefault="001439C4" w:rsidP="00B21F0E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 xml:space="preserve">Форма по </w:t>
            </w:r>
            <w:hyperlink r:id="rId7" w:tooltip="&quot;ОК 011-93. Общероссийский классификатор управленческой документации&quot; (утв. Постановлением Госстандарта России от 30.12.1993 N 299) (ред. от 26.07.2022) {КонсультантПлюс}">
              <w:r w:rsidRPr="00B75211">
                <w:rPr>
                  <w:rFonts w:ascii="Times New Roman" w:hAnsi="Times New Roman" w:cs="Times New Roman"/>
                  <w:sz w:val="24"/>
                  <w:szCs w:val="24"/>
                </w:rPr>
                <w:t>ОКУД</w:t>
              </w:r>
            </w:hyperlink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B354C" w14:textId="77777777" w:rsidR="00EA160C" w:rsidRPr="00B75211" w:rsidRDefault="001439C4" w:rsidP="00B21F0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0506001</w:t>
            </w:r>
          </w:p>
        </w:tc>
      </w:tr>
      <w:tr w:rsidR="00B75211" w:rsidRPr="00B75211" w14:paraId="21EA93F4" w14:textId="77777777" w:rsidTr="00B4365C">
        <w:tc>
          <w:tcPr>
            <w:tcW w:w="9419" w:type="dxa"/>
            <w:tcBorders>
              <w:top w:val="nil"/>
              <w:left w:val="nil"/>
              <w:bottom w:val="nil"/>
              <w:right w:val="nil"/>
            </w:tcBorders>
          </w:tcPr>
          <w:p w14:paraId="0EB3FAD3" w14:textId="27A38DD7" w:rsidR="00AF449F" w:rsidRPr="00B75211" w:rsidRDefault="00AF449F" w:rsidP="00B21F0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Наименование государственного учреждения Рязанской области (обособленного подразделения)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9AA2867" w14:textId="77777777" w:rsidR="00EA160C" w:rsidRPr="00B75211" w:rsidRDefault="00EA160C" w:rsidP="00B21F0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DCB049" w14:textId="77777777" w:rsidR="00EA160C" w:rsidRPr="00B75211" w:rsidRDefault="001439C4" w:rsidP="00B21F0E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Дата начала действия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3DB8D" w14:textId="206FBAE6" w:rsidR="00EA160C" w:rsidRPr="00B75211" w:rsidRDefault="00AF449F" w:rsidP="00AF449F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01.01.</w:t>
            </w:r>
            <w:r w:rsidR="00C873CC" w:rsidRPr="00B75211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B75211" w:rsidRPr="00B75211" w14:paraId="3C7C058B" w14:textId="77777777" w:rsidTr="00B4365C">
        <w:trPr>
          <w:trHeight w:val="432"/>
        </w:trPr>
        <w:tc>
          <w:tcPr>
            <w:tcW w:w="94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3AC86A" w14:textId="58FCE62D" w:rsidR="00AF449F" w:rsidRPr="00B75211" w:rsidRDefault="00B4365C" w:rsidP="00AF449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автономное учреждение </w:t>
            </w:r>
            <w:r w:rsidR="00C873CC" w:rsidRPr="00B75211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дополнительного образования </w:t>
            </w: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Рязанской области «Спортивная школа</w:t>
            </w:r>
            <w:r w:rsidR="005417F8" w:rsidRPr="00B752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33B2" w:rsidRPr="00B75211">
              <w:rPr>
                <w:rFonts w:ascii="Times New Roman" w:hAnsi="Times New Roman" w:cs="Times New Roman"/>
                <w:sz w:val="24"/>
                <w:szCs w:val="24"/>
              </w:rPr>
              <w:t>«Елатьма</w:t>
            </w:r>
            <w:r w:rsidR="00E4754F" w:rsidRPr="00B752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275D01" w14:textId="77777777" w:rsidR="00AF449F" w:rsidRPr="00B75211" w:rsidRDefault="00AF449F" w:rsidP="00B21F0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5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7A27C8AD" w14:textId="77777777" w:rsidR="00AF449F" w:rsidRPr="00B75211" w:rsidRDefault="00AF449F" w:rsidP="00B21F0E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Дата окончания действия</w:t>
            </w:r>
            <w:hyperlink w:anchor="P824" w:tooltip="1 Заполняется в случае досрочного прекращения выполнения государственного задания.">
              <w:r w:rsidRPr="00B75211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1</w:t>
              </w:r>
            </w:hyperlink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4A8277" w14:textId="77777777" w:rsidR="00AF449F" w:rsidRPr="00B75211" w:rsidRDefault="00AF449F" w:rsidP="00B21F0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211" w:rsidRPr="00B75211" w14:paraId="2E32F89E" w14:textId="77777777" w:rsidTr="00B4365C">
        <w:trPr>
          <w:trHeight w:val="120"/>
        </w:trPr>
        <w:tc>
          <w:tcPr>
            <w:tcW w:w="94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E619F4" w14:textId="77777777" w:rsidR="00AF449F" w:rsidRPr="00B75211" w:rsidRDefault="00AF449F" w:rsidP="00AF449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7E64BB" w14:textId="77777777" w:rsidR="00AF449F" w:rsidRPr="00B75211" w:rsidRDefault="00AF449F" w:rsidP="00B21F0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5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14:paraId="28EB3187" w14:textId="77777777" w:rsidR="00AF449F" w:rsidRPr="00B75211" w:rsidRDefault="00AF449F" w:rsidP="00B21F0E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7C87B" w14:textId="77777777" w:rsidR="00AF449F" w:rsidRPr="00B75211" w:rsidRDefault="00AF449F" w:rsidP="00B21F0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211" w:rsidRPr="00B75211" w14:paraId="17FFF97C" w14:textId="77777777" w:rsidTr="00B4365C">
        <w:tc>
          <w:tcPr>
            <w:tcW w:w="9419" w:type="dxa"/>
            <w:tcBorders>
              <w:top w:val="nil"/>
              <w:left w:val="nil"/>
              <w:bottom w:val="nil"/>
              <w:right w:val="nil"/>
            </w:tcBorders>
          </w:tcPr>
          <w:p w14:paraId="2C2CE6D4" w14:textId="2ADB317A" w:rsidR="00EA160C" w:rsidRPr="00B75211" w:rsidRDefault="001439C4" w:rsidP="00B21F0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Вид деятельности государственного учреждения Рязанской области (обособленного подразделения)</w:t>
            </w:r>
            <w:r w:rsidR="007E11FE" w:rsidRPr="00B75211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 в области спорта</w:t>
            </w:r>
            <w:r w:rsidR="0035115C" w:rsidRPr="00B75211">
              <w:rPr>
                <w:rFonts w:ascii="Times New Roman" w:hAnsi="Times New Roman" w:cs="Times New Roman"/>
                <w:sz w:val="24"/>
                <w:szCs w:val="24"/>
              </w:rPr>
              <w:t xml:space="preserve"> прочая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1A01746" w14:textId="77777777" w:rsidR="00EA160C" w:rsidRPr="00B75211" w:rsidRDefault="00EA160C" w:rsidP="00B21F0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A9C47B" w14:textId="77777777" w:rsidR="00EA160C" w:rsidRPr="00B75211" w:rsidRDefault="001439C4" w:rsidP="00B21F0E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hyperlink r:id="rId8" w:tooltip="&quot;ОК 029-2014 (КДЕС Ред. 2). Общероссийский классификатор видов экономической деятельности&quot; (утв. Приказом Росстандарта от 31.01.2014 N 14-ст) (ред. от 26.07.2022) {КонсультантПлюс}">
              <w:r w:rsidRPr="00B75211">
                <w:rPr>
                  <w:rFonts w:ascii="Times New Roman" w:hAnsi="Times New Roman" w:cs="Times New Roman"/>
                  <w:sz w:val="24"/>
                  <w:szCs w:val="24"/>
                </w:rPr>
                <w:t>ОКВЭД</w:t>
              </w:r>
            </w:hyperlink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35350" w14:textId="5491F844" w:rsidR="00EA160C" w:rsidRPr="00B75211" w:rsidRDefault="00AF449F" w:rsidP="00AF449F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93.19</w:t>
            </w:r>
          </w:p>
        </w:tc>
      </w:tr>
      <w:tr w:rsidR="00B75211" w:rsidRPr="00B75211" w14:paraId="21593AB2" w14:textId="77777777" w:rsidTr="00AF449F">
        <w:tc>
          <w:tcPr>
            <w:tcW w:w="9419" w:type="dxa"/>
            <w:tcBorders>
              <w:top w:val="nil"/>
              <w:left w:val="nil"/>
              <w:bottom w:val="nil"/>
              <w:right w:val="nil"/>
            </w:tcBorders>
          </w:tcPr>
          <w:p w14:paraId="5212C038" w14:textId="311BF754" w:rsidR="00EA160C" w:rsidRPr="00B75211" w:rsidRDefault="007E11FE" w:rsidP="00B21F0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дополнительное </w:t>
            </w:r>
            <w:r w:rsidR="00E4754F" w:rsidRPr="00B75211">
              <w:rPr>
                <w:rFonts w:ascii="Times New Roman" w:hAnsi="Times New Roman" w:cs="Times New Roman"/>
                <w:sz w:val="24"/>
                <w:szCs w:val="24"/>
              </w:rPr>
              <w:t>детей и взрослых</w:t>
            </w:r>
          </w:p>
          <w:p w14:paraId="34650AB2" w14:textId="77777777" w:rsidR="00EA160C" w:rsidRPr="00B75211" w:rsidRDefault="001439C4" w:rsidP="00B21F0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3582D27" w14:textId="77777777" w:rsidR="00EA160C" w:rsidRPr="00B75211" w:rsidRDefault="00EA160C" w:rsidP="00B21F0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C8E685" w14:textId="77777777" w:rsidR="00EA160C" w:rsidRPr="00B75211" w:rsidRDefault="001439C4" w:rsidP="00B21F0E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hyperlink r:id="rId9" w:tooltip="&quot;ОК 029-2014 (КДЕС Ред. 2). Общероссийский классификатор видов экономической деятельности&quot; (утв. Приказом Росстандарта от 31.01.2014 N 14-ст) (ред. от 26.07.2022) {КонсультантПлюс}">
              <w:r w:rsidRPr="00B75211">
                <w:rPr>
                  <w:rFonts w:ascii="Times New Roman" w:hAnsi="Times New Roman" w:cs="Times New Roman"/>
                  <w:sz w:val="24"/>
                  <w:szCs w:val="24"/>
                </w:rPr>
                <w:t>ОКВЭД</w:t>
              </w:r>
            </w:hyperlink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03C62" w14:textId="2D977975" w:rsidR="00EA160C" w:rsidRPr="00B75211" w:rsidRDefault="00B07BE8" w:rsidP="00B07BE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85.4</w:t>
            </w:r>
            <w:r w:rsidR="00E4754F" w:rsidRPr="00B752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75211" w:rsidRPr="00B75211" w14:paraId="2501BD05" w14:textId="77777777" w:rsidTr="00AF449F">
        <w:trPr>
          <w:trHeight w:val="804"/>
        </w:trPr>
        <w:tc>
          <w:tcPr>
            <w:tcW w:w="9419" w:type="dxa"/>
            <w:tcBorders>
              <w:top w:val="nil"/>
              <w:left w:val="nil"/>
              <w:bottom w:val="nil"/>
              <w:right w:val="nil"/>
            </w:tcBorders>
          </w:tcPr>
          <w:p w14:paraId="671D42FE" w14:textId="77777777" w:rsidR="00AF449F" w:rsidRPr="00B75211" w:rsidRDefault="00AF449F" w:rsidP="00B21F0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(указываются виды деятельности государственного учреждения Рязанской области по которым ему утверждается государственное задание)</w:t>
            </w:r>
          </w:p>
          <w:p w14:paraId="2487E285" w14:textId="77777777" w:rsidR="00AF449F" w:rsidRPr="00B75211" w:rsidRDefault="00AF449F" w:rsidP="00B21F0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2D6FE4" w14:textId="02FFA5CA" w:rsidR="007533B2" w:rsidRPr="00B75211" w:rsidRDefault="007533B2" w:rsidP="00B21F0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52A64A2" w14:textId="77777777" w:rsidR="00AF449F" w:rsidRPr="00B75211" w:rsidRDefault="00AF449F" w:rsidP="00B21F0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63566B" w14:textId="77777777" w:rsidR="00AF449F" w:rsidRPr="00B75211" w:rsidRDefault="00AF449F" w:rsidP="00B21F0E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hyperlink r:id="rId10" w:tooltip="&quot;ОК 029-2014 (КДЕС Ред. 2). Общероссийский классификатор видов экономической деятельности&quot; (утв. Приказом Росстандарта от 31.01.2014 N 14-ст) (ред. от 26.07.2022) {КонсультантПлюс}">
              <w:r w:rsidRPr="00B75211">
                <w:rPr>
                  <w:rFonts w:ascii="Times New Roman" w:hAnsi="Times New Roman" w:cs="Times New Roman"/>
                  <w:sz w:val="24"/>
                  <w:szCs w:val="24"/>
                </w:rPr>
                <w:t>ОКВЭД</w:t>
              </w:r>
            </w:hyperlink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73039" w14:textId="77777777" w:rsidR="00AF449F" w:rsidRPr="00B75211" w:rsidRDefault="00AF449F" w:rsidP="00B21F0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C45E921" w14:textId="6C53A3C8" w:rsidR="00EA160C" w:rsidRPr="00B75211" w:rsidRDefault="001439C4">
      <w:pPr>
        <w:pStyle w:val="ConsPlusNormal0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B75211">
        <w:rPr>
          <w:rFonts w:ascii="Times New Roman" w:hAnsi="Times New Roman" w:cs="Times New Roman"/>
          <w:sz w:val="24"/>
          <w:szCs w:val="24"/>
        </w:rPr>
        <w:lastRenderedPageBreak/>
        <w:t>Часть I. СВЕДЕНИЯ ОБ ОКАЗЫВАЕМЫХ ГОСУДАРСТВЕННЫХ УСЛУГАХ</w:t>
      </w:r>
      <w:hyperlink w:anchor="P825" w:tooltip="2 Формируется при установлении государственного задания на оказание государственной услуги (услуг) и выполнение работы (работ) и содержит требования к оказанию государственной услуги (услуг) и выполнению работы (работ) раздельно по каждой из государственных ус">
        <w:r w:rsidRPr="00B75211">
          <w:rPr>
            <w:rFonts w:ascii="Times New Roman" w:hAnsi="Times New Roman" w:cs="Times New Roman"/>
            <w:sz w:val="24"/>
            <w:szCs w:val="24"/>
            <w:vertAlign w:val="superscript"/>
          </w:rPr>
          <w:t>2</w:t>
        </w:r>
      </w:hyperlink>
    </w:p>
    <w:p w14:paraId="310D62AB" w14:textId="77777777" w:rsidR="00EA160C" w:rsidRPr="00B75211" w:rsidRDefault="00EA160C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698EFF21" w14:textId="02406015" w:rsidR="00EA160C" w:rsidRPr="00B75211" w:rsidRDefault="001439C4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 w:rsidRPr="00B75211">
        <w:rPr>
          <w:rFonts w:ascii="Times New Roman" w:hAnsi="Times New Roman" w:cs="Times New Roman"/>
          <w:sz w:val="24"/>
          <w:szCs w:val="24"/>
        </w:rPr>
        <w:t xml:space="preserve">Раздел </w:t>
      </w:r>
      <w:r w:rsidR="00A557F1" w:rsidRPr="00B75211">
        <w:rPr>
          <w:rFonts w:ascii="Times New Roman" w:hAnsi="Times New Roman" w:cs="Times New Roman"/>
          <w:sz w:val="24"/>
          <w:szCs w:val="24"/>
        </w:rPr>
        <w:t>1</w:t>
      </w:r>
    </w:p>
    <w:p w14:paraId="2DDE79FE" w14:textId="77777777" w:rsidR="00EA160C" w:rsidRPr="00B75211" w:rsidRDefault="00EA160C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000"/>
        <w:gridCol w:w="1587"/>
        <w:gridCol w:w="2268"/>
        <w:gridCol w:w="1701"/>
      </w:tblGrid>
      <w:tr w:rsidR="00B75211" w:rsidRPr="00B75211" w14:paraId="563CD75F" w14:textId="77777777"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</w:tcPr>
          <w:p w14:paraId="4AFAD96B" w14:textId="77777777" w:rsidR="00EA160C" w:rsidRPr="00B75211" w:rsidRDefault="001439C4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1. Наименование государственной услуги</w:t>
            </w:r>
          </w:p>
          <w:p w14:paraId="11A16FC2" w14:textId="0738004F" w:rsidR="00EA160C" w:rsidRPr="00B75211" w:rsidRDefault="00B07BE8" w:rsidP="00B07BE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Реализация дополнительных образовательных программ спортивной подготовки по олимпийским видам спорта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79493054" w14:textId="77777777" w:rsidR="00EA160C" w:rsidRPr="00B75211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CFF1F7" w14:textId="77777777" w:rsidR="00EA160C" w:rsidRPr="00B75211" w:rsidRDefault="001439C4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Код по общероссийскому базовому перечню или региональному перечню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2567D" w14:textId="559FCBE6" w:rsidR="00EA160C" w:rsidRPr="00B75211" w:rsidRDefault="004039B2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b/>
                <w:bCs/>
                <w:szCs w:val="20"/>
                <w:shd w:val="clear" w:color="auto" w:fill="FFFFFF"/>
              </w:rPr>
              <w:t>42002001500000001002101</w:t>
            </w:r>
          </w:p>
        </w:tc>
      </w:tr>
      <w:tr w:rsidR="00B75211" w:rsidRPr="00B75211" w14:paraId="1A977171" w14:textId="77777777">
        <w:tc>
          <w:tcPr>
            <w:tcW w:w="80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8741164" w14:textId="77CC0231" w:rsidR="007E11FE" w:rsidRPr="00B75211" w:rsidRDefault="001439C4">
            <w:pPr>
              <w:pStyle w:val="ConsPlusNormal0"/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 xml:space="preserve">2. Категории потребителей государственной услуги </w:t>
            </w:r>
          </w:p>
          <w:p w14:paraId="2619B680" w14:textId="77777777" w:rsidR="007E11FE" w:rsidRPr="00B75211" w:rsidRDefault="007E11F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Физические лица</w:t>
            </w:r>
          </w:p>
          <w:p w14:paraId="016D6A1D" w14:textId="017950B4" w:rsidR="00EA160C" w:rsidRPr="00B75211" w:rsidRDefault="001439C4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</w:t>
            </w:r>
          </w:p>
          <w:p w14:paraId="5D8C9700" w14:textId="77777777" w:rsidR="00EA160C" w:rsidRPr="00B75211" w:rsidRDefault="001439C4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7589CB3E" w14:textId="77777777" w:rsidR="00EA160C" w:rsidRPr="00B75211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246F293" w14:textId="77777777" w:rsidR="00EA160C" w:rsidRPr="00B75211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4BE5B" w14:textId="77777777" w:rsidR="00EA160C" w:rsidRPr="00B75211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211" w:rsidRPr="00B75211" w14:paraId="390226BC" w14:textId="77777777">
        <w:tc>
          <w:tcPr>
            <w:tcW w:w="80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EE7C15C" w14:textId="77777777" w:rsidR="00EA160C" w:rsidRPr="00B75211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5BF1C0EF" w14:textId="77777777" w:rsidR="00EA160C" w:rsidRPr="00B75211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837AD9" w14:textId="77777777" w:rsidR="00EA160C" w:rsidRPr="00B75211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CB17F" w14:textId="77777777" w:rsidR="00EA160C" w:rsidRPr="00B75211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60C" w:rsidRPr="00B75211" w14:paraId="0ADC4ABF" w14:textId="77777777">
        <w:tc>
          <w:tcPr>
            <w:tcW w:w="80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294CCB8" w14:textId="77777777" w:rsidR="00EA160C" w:rsidRPr="00B75211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417E8131" w14:textId="77777777" w:rsidR="00EA160C" w:rsidRPr="00B75211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2F002E" w14:textId="77777777" w:rsidR="00EA160C" w:rsidRPr="00B75211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B435" w14:textId="77777777" w:rsidR="00EA160C" w:rsidRPr="00B75211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02C2DAB" w14:textId="77777777" w:rsidR="00EA160C" w:rsidRPr="00B75211" w:rsidRDefault="00EA160C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79E0E05E" w14:textId="77777777" w:rsidR="00EA160C" w:rsidRPr="00B75211" w:rsidRDefault="001439C4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5211">
        <w:rPr>
          <w:rFonts w:ascii="Times New Roman" w:hAnsi="Times New Roman" w:cs="Times New Roman"/>
          <w:sz w:val="24"/>
          <w:szCs w:val="24"/>
        </w:rPr>
        <w:t>3. Показатели, характеризующие объем и (или) качество государственной услуги:</w:t>
      </w:r>
    </w:p>
    <w:p w14:paraId="430C81E4" w14:textId="77777777" w:rsidR="00EA160C" w:rsidRPr="00B75211" w:rsidRDefault="001439C4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5211">
        <w:rPr>
          <w:rFonts w:ascii="Times New Roman" w:hAnsi="Times New Roman" w:cs="Times New Roman"/>
          <w:sz w:val="24"/>
          <w:szCs w:val="24"/>
        </w:rPr>
        <w:t>3.1. Показатели, характеризующие качество государственной услуги</w:t>
      </w:r>
      <w:hyperlink w:anchor="P826" w:tooltip="3 Заполняется в соответствии с показателями, характеризующими качество услуг (работ), установленными в общероссийском базовом перечне или региональном перечне, и единицами их измерения.">
        <w:r w:rsidRPr="00B75211">
          <w:rPr>
            <w:rFonts w:ascii="Times New Roman" w:hAnsi="Times New Roman" w:cs="Times New Roman"/>
            <w:sz w:val="24"/>
            <w:szCs w:val="24"/>
            <w:vertAlign w:val="superscript"/>
          </w:rPr>
          <w:t>3</w:t>
        </w:r>
      </w:hyperlink>
    </w:p>
    <w:p w14:paraId="51DFD886" w14:textId="77777777" w:rsidR="00EA160C" w:rsidRPr="00B75211" w:rsidRDefault="00EA160C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45"/>
        <w:gridCol w:w="1035"/>
        <w:gridCol w:w="1032"/>
        <w:gridCol w:w="1035"/>
        <w:gridCol w:w="1032"/>
        <w:gridCol w:w="1032"/>
        <w:gridCol w:w="1032"/>
        <w:gridCol w:w="938"/>
        <w:gridCol w:w="763"/>
        <w:gridCol w:w="964"/>
        <w:gridCol w:w="964"/>
        <w:gridCol w:w="907"/>
        <w:gridCol w:w="850"/>
        <w:gridCol w:w="850"/>
      </w:tblGrid>
      <w:tr w:rsidR="00B75211" w:rsidRPr="00B75211" w14:paraId="1AF90CD1" w14:textId="77777777">
        <w:tc>
          <w:tcPr>
            <w:tcW w:w="1145" w:type="dxa"/>
            <w:vMerge w:val="restart"/>
          </w:tcPr>
          <w:p w14:paraId="13827E93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Уникальный номер реестровой записи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3102" w:type="dxa"/>
            <w:gridSpan w:val="3"/>
          </w:tcPr>
          <w:p w14:paraId="103E847A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государственной услуги</w:t>
            </w:r>
          </w:p>
        </w:tc>
        <w:tc>
          <w:tcPr>
            <w:tcW w:w="2064" w:type="dxa"/>
            <w:gridSpan w:val="2"/>
          </w:tcPr>
          <w:p w14:paraId="496D0334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оказания государственной услуги</w:t>
            </w:r>
          </w:p>
        </w:tc>
        <w:tc>
          <w:tcPr>
            <w:tcW w:w="2733" w:type="dxa"/>
            <w:gridSpan w:val="3"/>
          </w:tcPr>
          <w:p w14:paraId="7620B548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Показатель качества государственной услуги</w:t>
            </w:r>
          </w:p>
        </w:tc>
        <w:tc>
          <w:tcPr>
            <w:tcW w:w="2835" w:type="dxa"/>
            <w:gridSpan w:val="3"/>
          </w:tcPr>
          <w:p w14:paraId="5FD791BA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качества государственной услуги</w:t>
            </w:r>
          </w:p>
        </w:tc>
        <w:tc>
          <w:tcPr>
            <w:tcW w:w="1700" w:type="dxa"/>
            <w:gridSpan w:val="2"/>
          </w:tcPr>
          <w:p w14:paraId="6BFE6F19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Допустимые (возможные) отклонения от установленных показателей качества государственной услуги</w:t>
            </w:r>
            <w:hyperlink w:anchor="P829" w:tooltip="6 Заполняется в случае, если для разных услуг и работ устанавливаются различные показатели допустимых (возможных) отклонений или если указанные отклонения устанавливаются в абсолютных величинах. В случае, если единицей объема работы является работа в целом, по">
              <w:r w:rsidRPr="00B75211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6</w:t>
              </w:r>
            </w:hyperlink>
          </w:p>
        </w:tc>
      </w:tr>
      <w:tr w:rsidR="00B75211" w:rsidRPr="00B75211" w14:paraId="0072F873" w14:textId="77777777">
        <w:tc>
          <w:tcPr>
            <w:tcW w:w="1145" w:type="dxa"/>
            <w:vMerge/>
          </w:tcPr>
          <w:p w14:paraId="5F6D75C8" w14:textId="77777777" w:rsidR="00EA160C" w:rsidRPr="00B75211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 w:val="restart"/>
          </w:tcPr>
          <w:p w14:paraId="054C5AEB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5D489401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5" w:type="dxa"/>
            <w:vMerge w:val="restart"/>
          </w:tcPr>
          <w:p w14:paraId="4462D1C4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1E161928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50CFDBE9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51346551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701" w:type="dxa"/>
            <w:gridSpan w:val="2"/>
          </w:tcPr>
          <w:p w14:paraId="621FAEF0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>единица измерения</w:t>
            </w:r>
          </w:p>
        </w:tc>
        <w:tc>
          <w:tcPr>
            <w:tcW w:w="964" w:type="dxa"/>
            <w:vMerge w:val="restart"/>
          </w:tcPr>
          <w:p w14:paraId="74871735" w14:textId="38668D82" w:rsidR="00EA160C" w:rsidRPr="00B75211" w:rsidRDefault="00C873CC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>2024</w:t>
            </w:r>
            <w:r w:rsidR="001439C4" w:rsidRPr="00B75211">
              <w:rPr>
                <w:rFonts w:ascii="Times New Roman" w:hAnsi="Times New Roman" w:cs="Times New Roman"/>
                <w:szCs w:val="20"/>
              </w:rPr>
              <w:t xml:space="preserve"> год (очередной финансовый год)</w:t>
            </w:r>
          </w:p>
        </w:tc>
        <w:tc>
          <w:tcPr>
            <w:tcW w:w="964" w:type="dxa"/>
            <w:vMerge w:val="restart"/>
          </w:tcPr>
          <w:p w14:paraId="7D924D47" w14:textId="37C8B287" w:rsidR="00EA160C" w:rsidRPr="00B75211" w:rsidRDefault="00C873CC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>2025</w:t>
            </w:r>
            <w:r w:rsidR="001439C4" w:rsidRPr="00B75211">
              <w:rPr>
                <w:rFonts w:ascii="Times New Roman" w:hAnsi="Times New Roman" w:cs="Times New Roman"/>
                <w:szCs w:val="20"/>
              </w:rPr>
              <w:t xml:space="preserve"> год (1-й год планового периода)</w:t>
            </w:r>
          </w:p>
        </w:tc>
        <w:tc>
          <w:tcPr>
            <w:tcW w:w="907" w:type="dxa"/>
            <w:vMerge w:val="restart"/>
          </w:tcPr>
          <w:p w14:paraId="70AB94E6" w14:textId="1FDF6373" w:rsidR="00EA160C" w:rsidRPr="00B75211" w:rsidRDefault="00C873CC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>2026</w:t>
            </w:r>
            <w:r w:rsidR="001439C4" w:rsidRPr="00B75211">
              <w:rPr>
                <w:rFonts w:ascii="Times New Roman" w:hAnsi="Times New Roman" w:cs="Times New Roman"/>
                <w:szCs w:val="20"/>
              </w:rPr>
              <w:t xml:space="preserve"> год (2-й год планового периода)</w:t>
            </w:r>
          </w:p>
        </w:tc>
        <w:tc>
          <w:tcPr>
            <w:tcW w:w="850" w:type="dxa"/>
            <w:vMerge w:val="restart"/>
          </w:tcPr>
          <w:p w14:paraId="017C425B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>в процентах</w:t>
            </w:r>
          </w:p>
        </w:tc>
        <w:tc>
          <w:tcPr>
            <w:tcW w:w="850" w:type="dxa"/>
            <w:vMerge w:val="restart"/>
          </w:tcPr>
          <w:p w14:paraId="170A47D8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>в абсолютных величинах</w:t>
            </w:r>
          </w:p>
        </w:tc>
      </w:tr>
      <w:tr w:rsidR="00B75211" w:rsidRPr="00B75211" w14:paraId="5530D7D8" w14:textId="77777777">
        <w:tc>
          <w:tcPr>
            <w:tcW w:w="1145" w:type="dxa"/>
            <w:vMerge/>
          </w:tcPr>
          <w:p w14:paraId="55B1FDA0" w14:textId="77777777" w:rsidR="00EA160C" w:rsidRPr="00B75211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</w:tcPr>
          <w:p w14:paraId="285BBAE8" w14:textId="77777777" w:rsidR="00EA160C" w:rsidRPr="00B75211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621E2075" w14:textId="77777777" w:rsidR="00EA160C" w:rsidRPr="00B75211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</w:tcPr>
          <w:p w14:paraId="38D021F7" w14:textId="77777777" w:rsidR="00EA160C" w:rsidRPr="00B75211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23B3C511" w14:textId="77777777" w:rsidR="00EA160C" w:rsidRPr="00B75211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429BE9D4" w14:textId="77777777" w:rsidR="00EA160C" w:rsidRPr="00B75211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72663CE2" w14:textId="77777777" w:rsidR="00EA160C" w:rsidRPr="00B75211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</w:tcPr>
          <w:p w14:paraId="573AA642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763" w:type="dxa"/>
          </w:tcPr>
          <w:p w14:paraId="00090B12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код по </w:t>
            </w:r>
            <w:hyperlink r:id="rId11" w:tooltip="&quot;ОК 015-94 (МК 002-97). Общероссийский классификатор единиц измерения&quot; (утв. Постановлением Госстандарта России от 26.12.1994 N 366) (ред. от 26.07.2022) {КонсультантПлюс}">
              <w:r w:rsidRPr="00B75211">
                <w:rPr>
                  <w:rFonts w:ascii="Times New Roman" w:hAnsi="Times New Roman" w:cs="Times New Roman"/>
                  <w:szCs w:val="20"/>
                </w:rPr>
                <w:t>ОКЕИ</w:t>
              </w:r>
            </w:hyperlink>
          </w:p>
          <w:p w14:paraId="75FA63E3" w14:textId="77777777" w:rsidR="00EA160C" w:rsidRPr="00B75211" w:rsidRDefault="0014633C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hyperlink w:anchor="P828" w:tooltip="5 Заполняется в соответствии с кодом, указанным в общероссийском базовом перечне или региональном перечне (при наличии).">
              <w:r w:rsidR="001439C4"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5</w:t>
              </w:r>
            </w:hyperlink>
          </w:p>
        </w:tc>
        <w:tc>
          <w:tcPr>
            <w:tcW w:w="964" w:type="dxa"/>
            <w:vMerge/>
          </w:tcPr>
          <w:p w14:paraId="21D6FE12" w14:textId="77777777" w:rsidR="00EA160C" w:rsidRPr="00B75211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Merge/>
          </w:tcPr>
          <w:p w14:paraId="4FDDAA5E" w14:textId="77777777" w:rsidR="00EA160C" w:rsidRPr="00B75211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Merge/>
          </w:tcPr>
          <w:p w14:paraId="05DDA9F9" w14:textId="77777777" w:rsidR="00EA160C" w:rsidRPr="00B75211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23CE766C" w14:textId="77777777" w:rsidR="00EA160C" w:rsidRPr="00B75211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42A1D338" w14:textId="77777777" w:rsidR="00EA160C" w:rsidRPr="00B75211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211" w:rsidRPr="00B75211" w14:paraId="2419C041" w14:textId="77777777">
        <w:tc>
          <w:tcPr>
            <w:tcW w:w="1145" w:type="dxa"/>
          </w:tcPr>
          <w:p w14:paraId="4DD564C4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5" w:type="dxa"/>
          </w:tcPr>
          <w:p w14:paraId="0E87913E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2" w:type="dxa"/>
          </w:tcPr>
          <w:p w14:paraId="01DBA96E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5" w:type="dxa"/>
          </w:tcPr>
          <w:p w14:paraId="62FF9363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2" w:type="dxa"/>
          </w:tcPr>
          <w:p w14:paraId="01C6202D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2" w:type="dxa"/>
          </w:tcPr>
          <w:p w14:paraId="28CD1559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32" w:type="dxa"/>
          </w:tcPr>
          <w:p w14:paraId="5EB8B73F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8" w:type="dxa"/>
          </w:tcPr>
          <w:p w14:paraId="6F5ADA67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3" w:type="dxa"/>
          </w:tcPr>
          <w:p w14:paraId="0B799E8D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64" w:type="dxa"/>
          </w:tcPr>
          <w:p w14:paraId="53C447E3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64" w:type="dxa"/>
          </w:tcPr>
          <w:p w14:paraId="2C069FF0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07" w:type="dxa"/>
          </w:tcPr>
          <w:p w14:paraId="1532972D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14:paraId="50DE5CC8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14:paraId="7D9A50C6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EA160C" w:rsidRPr="00B75211" w14:paraId="58EF3974" w14:textId="77777777">
        <w:tc>
          <w:tcPr>
            <w:tcW w:w="1145" w:type="dxa"/>
          </w:tcPr>
          <w:p w14:paraId="0AF14F10" w14:textId="2E9ABFBA" w:rsidR="00EA160C" w:rsidRPr="00B75211" w:rsidRDefault="004039B2" w:rsidP="0098373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b/>
                <w:bCs/>
                <w:szCs w:val="20"/>
                <w:shd w:val="clear" w:color="auto" w:fill="FFFFFF"/>
              </w:rPr>
              <w:t>854100О.99.0.БО52АА</w:t>
            </w:r>
            <w:r w:rsidRPr="00B75211">
              <w:rPr>
                <w:rFonts w:ascii="Times New Roman" w:hAnsi="Times New Roman" w:cs="Times New Roman"/>
                <w:b/>
                <w:bCs/>
                <w:szCs w:val="20"/>
                <w:shd w:val="clear" w:color="auto" w:fill="FFFFFF"/>
              </w:rPr>
              <w:lastRenderedPageBreak/>
              <w:t>56001</w:t>
            </w:r>
          </w:p>
        </w:tc>
        <w:tc>
          <w:tcPr>
            <w:tcW w:w="1035" w:type="dxa"/>
          </w:tcPr>
          <w:p w14:paraId="6672DD4C" w14:textId="1FBBD50C" w:rsidR="00EA160C" w:rsidRPr="00B75211" w:rsidRDefault="007E11FE" w:rsidP="0098373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Спортивная </w:t>
            </w:r>
            <w:r w:rsidRPr="00B752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подготовка по олимпийским видам спорта</w:t>
            </w:r>
          </w:p>
        </w:tc>
        <w:tc>
          <w:tcPr>
            <w:tcW w:w="1032" w:type="dxa"/>
          </w:tcPr>
          <w:p w14:paraId="5FA08732" w14:textId="1EB827F0" w:rsidR="00EA160C" w:rsidRPr="00B75211" w:rsidRDefault="007533B2" w:rsidP="0098373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Легкая атлетика</w:t>
            </w:r>
          </w:p>
        </w:tc>
        <w:tc>
          <w:tcPr>
            <w:tcW w:w="1035" w:type="dxa"/>
          </w:tcPr>
          <w:p w14:paraId="2C6F7A28" w14:textId="77777777" w:rsidR="00EA160C" w:rsidRPr="00B75211" w:rsidRDefault="00EA160C" w:rsidP="0098373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</w:tcPr>
          <w:p w14:paraId="4BAE2713" w14:textId="2DF0C750" w:rsidR="00EA160C" w:rsidRPr="00B75211" w:rsidRDefault="00983738" w:rsidP="0098373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Этапы спортив</w:t>
            </w:r>
            <w:r w:rsidRPr="00B752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ной подготовки</w:t>
            </w:r>
          </w:p>
        </w:tc>
        <w:tc>
          <w:tcPr>
            <w:tcW w:w="1032" w:type="dxa"/>
          </w:tcPr>
          <w:p w14:paraId="731DD5DF" w14:textId="2B3B5DDE" w:rsidR="00EA160C" w:rsidRPr="00B75211" w:rsidRDefault="00983738" w:rsidP="0098373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Этап начальн</w:t>
            </w:r>
            <w:r w:rsidRPr="00B752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ой подготовки</w:t>
            </w:r>
          </w:p>
        </w:tc>
        <w:tc>
          <w:tcPr>
            <w:tcW w:w="1032" w:type="dxa"/>
          </w:tcPr>
          <w:p w14:paraId="5AA2C146" w14:textId="25107275" w:rsidR="00EA160C" w:rsidRPr="00B75211" w:rsidRDefault="00983738" w:rsidP="0098373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Число лиц, </w:t>
            </w:r>
            <w:r w:rsidRPr="00B752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прошедших спортивную подготовку на этапе спортивной подготовки и зачисленных на следующий этап спортивной подготовки по виду спорта</w:t>
            </w:r>
          </w:p>
        </w:tc>
        <w:tc>
          <w:tcPr>
            <w:tcW w:w="938" w:type="dxa"/>
          </w:tcPr>
          <w:p w14:paraId="30DD7E9C" w14:textId="53152528" w:rsidR="00EA160C" w:rsidRPr="00B75211" w:rsidRDefault="00983738" w:rsidP="0098373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Чел.</w:t>
            </w:r>
          </w:p>
        </w:tc>
        <w:tc>
          <w:tcPr>
            <w:tcW w:w="763" w:type="dxa"/>
          </w:tcPr>
          <w:p w14:paraId="3C4EFAE4" w14:textId="09EC7301" w:rsidR="00EA160C" w:rsidRPr="00B75211" w:rsidRDefault="00983738" w:rsidP="0098373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964" w:type="dxa"/>
          </w:tcPr>
          <w:p w14:paraId="3CFBDCF6" w14:textId="77777777" w:rsidR="00EA160C" w:rsidRPr="00B75211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14:paraId="2558A4EE" w14:textId="77777777" w:rsidR="00EA160C" w:rsidRPr="00B75211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54BC16F3" w14:textId="77777777" w:rsidR="00EA160C" w:rsidRPr="00B75211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EC955F9" w14:textId="146612AC" w:rsidR="00EA160C" w:rsidRPr="00B75211" w:rsidRDefault="00EA160C" w:rsidP="0098373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CF4084D" w14:textId="77777777" w:rsidR="00EA160C" w:rsidRPr="00B75211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6BF2182" w14:textId="77777777" w:rsidR="00EA160C" w:rsidRPr="00B75211" w:rsidRDefault="00EA160C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3D753358" w14:textId="77777777" w:rsidR="00EA160C" w:rsidRPr="00B75211" w:rsidRDefault="001439C4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5211">
        <w:rPr>
          <w:rFonts w:ascii="Times New Roman" w:hAnsi="Times New Roman" w:cs="Times New Roman"/>
          <w:sz w:val="24"/>
          <w:szCs w:val="24"/>
        </w:rPr>
        <w:t>3.2. Показатели, характеризующие объем государственной услуги</w:t>
      </w:r>
    </w:p>
    <w:p w14:paraId="543F9CDF" w14:textId="77777777" w:rsidR="00EA160C" w:rsidRPr="00B75211" w:rsidRDefault="00EA160C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77"/>
        <w:gridCol w:w="814"/>
        <w:gridCol w:w="813"/>
        <w:gridCol w:w="813"/>
        <w:gridCol w:w="851"/>
        <w:gridCol w:w="851"/>
        <w:gridCol w:w="813"/>
        <w:gridCol w:w="777"/>
        <w:gridCol w:w="631"/>
        <w:gridCol w:w="850"/>
        <w:gridCol w:w="909"/>
        <w:gridCol w:w="909"/>
        <w:gridCol w:w="850"/>
        <w:gridCol w:w="819"/>
        <w:gridCol w:w="819"/>
        <w:gridCol w:w="670"/>
        <w:gridCol w:w="1006"/>
      </w:tblGrid>
      <w:tr w:rsidR="00B75211" w:rsidRPr="00B75211" w14:paraId="4797040F" w14:textId="77777777" w:rsidTr="00DF34A9">
        <w:tc>
          <w:tcPr>
            <w:tcW w:w="977" w:type="dxa"/>
            <w:vMerge w:val="restart"/>
          </w:tcPr>
          <w:p w14:paraId="2771F20D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 xml:space="preserve">Уникальный номер реестровой записи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2440" w:type="dxa"/>
            <w:gridSpan w:val="3"/>
          </w:tcPr>
          <w:p w14:paraId="595FAACC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характеризующий содержание государственной услуги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1702" w:type="dxa"/>
            <w:gridSpan w:val="2"/>
          </w:tcPr>
          <w:p w14:paraId="4628384A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характеризующий условия (формы) оказания государственной услуги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2221" w:type="dxa"/>
            <w:gridSpan w:val="3"/>
          </w:tcPr>
          <w:p w14:paraId="1004431B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Показатель объема государственной услуги</w:t>
            </w:r>
          </w:p>
        </w:tc>
        <w:tc>
          <w:tcPr>
            <w:tcW w:w="2668" w:type="dxa"/>
            <w:gridSpan w:val="3"/>
          </w:tcPr>
          <w:p w14:paraId="0E8F1C95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объема государственной услуги</w:t>
            </w:r>
          </w:p>
        </w:tc>
        <w:tc>
          <w:tcPr>
            <w:tcW w:w="2488" w:type="dxa"/>
            <w:gridSpan w:val="3"/>
          </w:tcPr>
          <w:p w14:paraId="23483554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 xml:space="preserve">Размер платы (цена, тариф) </w:t>
            </w:r>
            <w:hyperlink w:anchor="P830" w:tooltip="7 Заполняется в случае, если оказание услуг (выполнение работ) осуществляется на платной основе в соответствии с законодательством Российской Федерации в рамках государственного задания. При оказании услуг (выполнении работ) на платной основе сверх установленн">
              <w:r w:rsidRPr="00B75211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7</w:t>
              </w:r>
            </w:hyperlink>
          </w:p>
        </w:tc>
        <w:tc>
          <w:tcPr>
            <w:tcW w:w="1676" w:type="dxa"/>
            <w:gridSpan w:val="2"/>
          </w:tcPr>
          <w:p w14:paraId="2432B002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 xml:space="preserve">Допустимые (возможные) отклонения от установленных показателей объема государственной услуги </w:t>
            </w:r>
            <w:hyperlink w:anchor="P829" w:tooltip="6 Заполняется в случае, если для разных услуг и работ устанавливаются различные показатели допустимых (возможных) отклонений или если указанные отклонения устанавливаются в абсолютных величинах. В случае, если единицей объема работы является работа в целом, по">
              <w:r w:rsidRPr="00B75211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6</w:t>
              </w:r>
            </w:hyperlink>
          </w:p>
        </w:tc>
      </w:tr>
      <w:tr w:rsidR="00B75211" w:rsidRPr="00B75211" w14:paraId="6FF6EB26" w14:textId="77777777" w:rsidTr="00DF34A9">
        <w:tc>
          <w:tcPr>
            <w:tcW w:w="977" w:type="dxa"/>
            <w:vMerge/>
          </w:tcPr>
          <w:p w14:paraId="07838A4B" w14:textId="77777777" w:rsidR="00EA160C" w:rsidRPr="00B75211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vMerge w:val="restart"/>
          </w:tcPr>
          <w:p w14:paraId="5C5D26BA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>наимен</w:t>
            </w:r>
            <w:r w:rsidRPr="00B75211">
              <w:rPr>
                <w:rFonts w:ascii="Times New Roman" w:hAnsi="Times New Roman" w:cs="Times New Roman"/>
                <w:szCs w:val="20"/>
              </w:rPr>
              <w:lastRenderedPageBreak/>
              <w:t xml:space="preserve">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3" w:type="dxa"/>
            <w:vMerge w:val="restart"/>
          </w:tcPr>
          <w:p w14:paraId="7CA39258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lastRenderedPageBreak/>
              <w:t>наимен</w:t>
            </w:r>
            <w:r w:rsidRPr="00B75211">
              <w:rPr>
                <w:rFonts w:ascii="Times New Roman" w:hAnsi="Times New Roman" w:cs="Times New Roman"/>
                <w:szCs w:val="20"/>
              </w:rPr>
              <w:lastRenderedPageBreak/>
              <w:t xml:space="preserve">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3" w:type="dxa"/>
            <w:vMerge w:val="restart"/>
          </w:tcPr>
          <w:p w14:paraId="2A3245F0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lastRenderedPageBreak/>
              <w:t>наимен</w:t>
            </w:r>
            <w:r w:rsidRPr="00B75211">
              <w:rPr>
                <w:rFonts w:ascii="Times New Roman" w:hAnsi="Times New Roman" w:cs="Times New Roman"/>
                <w:szCs w:val="20"/>
              </w:rPr>
              <w:lastRenderedPageBreak/>
              <w:t xml:space="preserve">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51" w:type="dxa"/>
            <w:vMerge w:val="restart"/>
          </w:tcPr>
          <w:p w14:paraId="65B1C75A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lastRenderedPageBreak/>
              <w:t>наимено</w:t>
            </w:r>
            <w:r w:rsidRPr="00B75211">
              <w:rPr>
                <w:rFonts w:ascii="Times New Roman" w:hAnsi="Times New Roman" w:cs="Times New Roman"/>
                <w:szCs w:val="20"/>
              </w:rPr>
              <w:lastRenderedPageBreak/>
              <w:t xml:space="preserve">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51" w:type="dxa"/>
            <w:vMerge w:val="restart"/>
          </w:tcPr>
          <w:p w14:paraId="7039A641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lastRenderedPageBreak/>
              <w:t>наимено</w:t>
            </w:r>
            <w:r w:rsidRPr="00B75211">
              <w:rPr>
                <w:rFonts w:ascii="Times New Roman" w:hAnsi="Times New Roman" w:cs="Times New Roman"/>
                <w:szCs w:val="20"/>
              </w:rPr>
              <w:lastRenderedPageBreak/>
              <w:t xml:space="preserve">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3" w:type="dxa"/>
            <w:vMerge w:val="restart"/>
          </w:tcPr>
          <w:p w14:paraId="6EABEE4B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lastRenderedPageBreak/>
              <w:t>наимен</w:t>
            </w:r>
            <w:r w:rsidRPr="00B75211">
              <w:rPr>
                <w:rFonts w:ascii="Times New Roman" w:hAnsi="Times New Roman" w:cs="Times New Roman"/>
                <w:szCs w:val="20"/>
              </w:rPr>
              <w:lastRenderedPageBreak/>
              <w:t xml:space="preserve">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408" w:type="dxa"/>
            <w:gridSpan w:val="2"/>
          </w:tcPr>
          <w:p w14:paraId="54E195A0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lastRenderedPageBreak/>
              <w:t xml:space="preserve">единица </w:t>
            </w:r>
            <w:r w:rsidRPr="00B75211">
              <w:rPr>
                <w:rFonts w:ascii="Times New Roman" w:hAnsi="Times New Roman" w:cs="Times New Roman"/>
                <w:szCs w:val="20"/>
              </w:rPr>
              <w:lastRenderedPageBreak/>
              <w:t>измерения</w:t>
            </w:r>
          </w:p>
        </w:tc>
        <w:tc>
          <w:tcPr>
            <w:tcW w:w="850" w:type="dxa"/>
            <w:vMerge w:val="restart"/>
          </w:tcPr>
          <w:p w14:paraId="6D3607FE" w14:textId="704F9EC8" w:rsidR="00EA160C" w:rsidRPr="00B75211" w:rsidRDefault="00C873CC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lastRenderedPageBreak/>
              <w:t>2024</w:t>
            </w:r>
            <w:r w:rsidR="001439C4" w:rsidRPr="00B75211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1439C4" w:rsidRPr="00B75211">
              <w:rPr>
                <w:rFonts w:ascii="Times New Roman" w:hAnsi="Times New Roman" w:cs="Times New Roman"/>
                <w:szCs w:val="20"/>
              </w:rPr>
              <w:lastRenderedPageBreak/>
              <w:t>год (очередной финансовый год)</w:t>
            </w:r>
          </w:p>
        </w:tc>
        <w:tc>
          <w:tcPr>
            <w:tcW w:w="909" w:type="dxa"/>
            <w:vMerge w:val="restart"/>
          </w:tcPr>
          <w:p w14:paraId="4CDD988E" w14:textId="2595F0DC" w:rsidR="00EA160C" w:rsidRPr="00B75211" w:rsidRDefault="00C873CC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lastRenderedPageBreak/>
              <w:t>2025</w:t>
            </w:r>
            <w:r w:rsidR="00E32A5C" w:rsidRPr="00B75211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1439C4" w:rsidRPr="00B75211">
              <w:rPr>
                <w:rFonts w:ascii="Times New Roman" w:hAnsi="Times New Roman" w:cs="Times New Roman"/>
                <w:szCs w:val="20"/>
              </w:rPr>
              <w:t xml:space="preserve">год </w:t>
            </w:r>
            <w:r w:rsidR="001439C4" w:rsidRPr="00B75211">
              <w:rPr>
                <w:rFonts w:ascii="Times New Roman" w:hAnsi="Times New Roman" w:cs="Times New Roman"/>
                <w:szCs w:val="20"/>
              </w:rPr>
              <w:lastRenderedPageBreak/>
              <w:t>(1-й год планового периода)</w:t>
            </w:r>
          </w:p>
        </w:tc>
        <w:tc>
          <w:tcPr>
            <w:tcW w:w="909" w:type="dxa"/>
            <w:vMerge w:val="restart"/>
          </w:tcPr>
          <w:p w14:paraId="6C324E09" w14:textId="368A362C" w:rsidR="00EA160C" w:rsidRPr="00B75211" w:rsidRDefault="00C873CC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lastRenderedPageBreak/>
              <w:t>2026</w:t>
            </w:r>
            <w:r w:rsidR="001439C4" w:rsidRPr="00B75211">
              <w:rPr>
                <w:rFonts w:ascii="Times New Roman" w:hAnsi="Times New Roman" w:cs="Times New Roman"/>
                <w:szCs w:val="20"/>
              </w:rPr>
              <w:t xml:space="preserve"> год </w:t>
            </w:r>
            <w:r w:rsidR="001439C4" w:rsidRPr="00B75211">
              <w:rPr>
                <w:rFonts w:ascii="Times New Roman" w:hAnsi="Times New Roman" w:cs="Times New Roman"/>
                <w:szCs w:val="20"/>
              </w:rPr>
              <w:lastRenderedPageBreak/>
              <w:t>(2-й год планового периода)</w:t>
            </w:r>
          </w:p>
        </w:tc>
        <w:tc>
          <w:tcPr>
            <w:tcW w:w="850" w:type="dxa"/>
            <w:vMerge w:val="restart"/>
          </w:tcPr>
          <w:p w14:paraId="60E88FED" w14:textId="30C346B1" w:rsidR="00EA160C" w:rsidRPr="00B75211" w:rsidRDefault="00C873CC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lastRenderedPageBreak/>
              <w:t>2024</w:t>
            </w:r>
            <w:r w:rsidR="00E32A5C" w:rsidRPr="00B75211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1439C4" w:rsidRPr="00B75211">
              <w:rPr>
                <w:rFonts w:ascii="Times New Roman" w:hAnsi="Times New Roman" w:cs="Times New Roman"/>
                <w:szCs w:val="20"/>
              </w:rPr>
              <w:lastRenderedPageBreak/>
              <w:t>год (очередной финансовый год)</w:t>
            </w:r>
          </w:p>
        </w:tc>
        <w:tc>
          <w:tcPr>
            <w:tcW w:w="819" w:type="dxa"/>
            <w:vMerge w:val="restart"/>
          </w:tcPr>
          <w:p w14:paraId="54E65D39" w14:textId="0C346DB9" w:rsidR="00EA160C" w:rsidRPr="00B75211" w:rsidRDefault="00C873CC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lastRenderedPageBreak/>
              <w:t>2025</w:t>
            </w:r>
            <w:r w:rsidR="001439C4" w:rsidRPr="00B75211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1439C4" w:rsidRPr="00B75211">
              <w:rPr>
                <w:rFonts w:ascii="Times New Roman" w:hAnsi="Times New Roman" w:cs="Times New Roman"/>
                <w:szCs w:val="20"/>
              </w:rPr>
              <w:lastRenderedPageBreak/>
              <w:t>год (1-й год планового периода)</w:t>
            </w:r>
          </w:p>
        </w:tc>
        <w:tc>
          <w:tcPr>
            <w:tcW w:w="819" w:type="dxa"/>
            <w:vMerge w:val="restart"/>
          </w:tcPr>
          <w:p w14:paraId="249343A7" w14:textId="7ADABE05" w:rsidR="00EA160C" w:rsidRPr="00B75211" w:rsidRDefault="00C873CC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lastRenderedPageBreak/>
              <w:t>2026</w:t>
            </w:r>
            <w:r w:rsidR="001439C4" w:rsidRPr="00B75211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1439C4" w:rsidRPr="00B75211">
              <w:rPr>
                <w:rFonts w:ascii="Times New Roman" w:hAnsi="Times New Roman" w:cs="Times New Roman"/>
                <w:szCs w:val="20"/>
              </w:rPr>
              <w:lastRenderedPageBreak/>
              <w:t>год (2-й год планового периода)</w:t>
            </w:r>
          </w:p>
        </w:tc>
        <w:tc>
          <w:tcPr>
            <w:tcW w:w="670" w:type="dxa"/>
            <w:vMerge w:val="restart"/>
          </w:tcPr>
          <w:p w14:paraId="40971F61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lastRenderedPageBreak/>
              <w:t xml:space="preserve">в </w:t>
            </w:r>
            <w:r w:rsidRPr="00B75211">
              <w:rPr>
                <w:rFonts w:ascii="Times New Roman" w:hAnsi="Times New Roman" w:cs="Times New Roman"/>
                <w:szCs w:val="20"/>
              </w:rPr>
              <w:lastRenderedPageBreak/>
              <w:t>процентах</w:t>
            </w:r>
          </w:p>
        </w:tc>
        <w:tc>
          <w:tcPr>
            <w:tcW w:w="1006" w:type="dxa"/>
            <w:vMerge w:val="restart"/>
          </w:tcPr>
          <w:p w14:paraId="009BB18C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lastRenderedPageBreak/>
              <w:t xml:space="preserve">в </w:t>
            </w:r>
            <w:r w:rsidRPr="00B75211">
              <w:rPr>
                <w:rFonts w:ascii="Times New Roman" w:hAnsi="Times New Roman" w:cs="Times New Roman"/>
                <w:szCs w:val="20"/>
              </w:rPr>
              <w:lastRenderedPageBreak/>
              <w:t>абсолютных величинах</w:t>
            </w:r>
          </w:p>
        </w:tc>
      </w:tr>
      <w:tr w:rsidR="00B75211" w:rsidRPr="00B75211" w14:paraId="2BD7AA62" w14:textId="77777777" w:rsidTr="00DF34A9">
        <w:tc>
          <w:tcPr>
            <w:tcW w:w="977" w:type="dxa"/>
            <w:vMerge/>
          </w:tcPr>
          <w:p w14:paraId="6EA7FFD9" w14:textId="77777777" w:rsidR="00EA160C" w:rsidRPr="00B75211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vMerge/>
          </w:tcPr>
          <w:p w14:paraId="3E0F148E" w14:textId="77777777" w:rsidR="00EA160C" w:rsidRPr="00B75211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</w:tcPr>
          <w:p w14:paraId="639454A4" w14:textId="77777777" w:rsidR="00EA160C" w:rsidRPr="00B75211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</w:tcPr>
          <w:p w14:paraId="4C7FF53D" w14:textId="77777777" w:rsidR="00EA160C" w:rsidRPr="00B75211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63F000F2" w14:textId="77777777" w:rsidR="00EA160C" w:rsidRPr="00B75211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09613150" w14:textId="77777777" w:rsidR="00EA160C" w:rsidRPr="00B75211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</w:tcPr>
          <w:p w14:paraId="70AD8507" w14:textId="77777777" w:rsidR="00EA160C" w:rsidRPr="00B75211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14:paraId="4BD55BDF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631" w:type="dxa"/>
          </w:tcPr>
          <w:p w14:paraId="53325D71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код по </w:t>
            </w:r>
            <w:hyperlink r:id="rId12" w:tooltip="&quot;ОК 015-94 (МК 002-97). Общероссийский классификатор единиц измерения&quot; (утв. Постановлением Госстандарта России от 26.12.1994 N 366) (ред. от 26.07.2022) {КонсультантПлюс}">
              <w:r w:rsidRPr="00B75211">
                <w:rPr>
                  <w:rFonts w:ascii="Times New Roman" w:hAnsi="Times New Roman" w:cs="Times New Roman"/>
                  <w:szCs w:val="20"/>
                </w:rPr>
                <w:t>ОКЕИ</w:t>
              </w:r>
            </w:hyperlink>
            <w:r w:rsidRPr="00B75211">
              <w:rPr>
                <w:rFonts w:ascii="Times New Roman" w:hAnsi="Times New Roman" w:cs="Times New Roman"/>
                <w:szCs w:val="20"/>
              </w:rPr>
              <w:t xml:space="preserve"> </w:t>
            </w:r>
            <w:hyperlink w:anchor="P828" w:tooltip="5 Заполняется в соответствии с кодом, указанным в общероссийском базовом перечне или региональном перечне (при наличии)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5</w:t>
              </w:r>
            </w:hyperlink>
          </w:p>
        </w:tc>
        <w:tc>
          <w:tcPr>
            <w:tcW w:w="850" w:type="dxa"/>
            <w:vMerge/>
          </w:tcPr>
          <w:p w14:paraId="4E379350" w14:textId="77777777" w:rsidR="00EA160C" w:rsidRPr="00B75211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vMerge/>
          </w:tcPr>
          <w:p w14:paraId="451B470B" w14:textId="77777777" w:rsidR="00EA160C" w:rsidRPr="00B75211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vMerge/>
          </w:tcPr>
          <w:p w14:paraId="428148D0" w14:textId="77777777" w:rsidR="00EA160C" w:rsidRPr="00B75211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74D328E7" w14:textId="77777777" w:rsidR="00EA160C" w:rsidRPr="00B75211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vMerge/>
          </w:tcPr>
          <w:p w14:paraId="63D521D9" w14:textId="77777777" w:rsidR="00EA160C" w:rsidRPr="00B75211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vMerge/>
          </w:tcPr>
          <w:p w14:paraId="02806C76" w14:textId="77777777" w:rsidR="00EA160C" w:rsidRPr="00B75211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  <w:vMerge/>
          </w:tcPr>
          <w:p w14:paraId="13CD8A31" w14:textId="77777777" w:rsidR="00EA160C" w:rsidRPr="00B75211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  <w:vMerge/>
          </w:tcPr>
          <w:p w14:paraId="4F3B2A6E" w14:textId="77777777" w:rsidR="00EA160C" w:rsidRPr="00B75211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211" w:rsidRPr="00B75211" w14:paraId="6B68ECBD" w14:textId="77777777" w:rsidTr="00DF34A9">
        <w:tc>
          <w:tcPr>
            <w:tcW w:w="977" w:type="dxa"/>
          </w:tcPr>
          <w:p w14:paraId="0BB04513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4" w:type="dxa"/>
          </w:tcPr>
          <w:p w14:paraId="0456AAB8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3" w:type="dxa"/>
          </w:tcPr>
          <w:p w14:paraId="0BE00CE5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3" w:type="dxa"/>
          </w:tcPr>
          <w:p w14:paraId="2D5B5B93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24D4DA97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14D29193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3" w:type="dxa"/>
          </w:tcPr>
          <w:p w14:paraId="6D276926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7" w:type="dxa"/>
          </w:tcPr>
          <w:p w14:paraId="1BF9D237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1" w:type="dxa"/>
          </w:tcPr>
          <w:p w14:paraId="5A0241C0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14:paraId="23A13E50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09" w:type="dxa"/>
          </w:tcPr>
          <w:p w14:paraId="7BE05B8D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09" w:type="dxa"/>
          </w:tcPr>
          <w:p w14:paraId="69251DEA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14:paraId="4FF99736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19" w:type="dxa"/>
          </w:tcPr>
          <w:p w14:paraId="352AE077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19" w:type="dxa"/>
          </w:tcPr>
          <w:p w14:paraId="48F1F3A5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70" w:type="dxa"/>
          </w:tcPr>
          <w:p w14:paraId="051CE68C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06" w:type="dxa"/>
          </w:tcPr>
          <w:p w14:paraId="40C54806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B75211" w:rsidRPr="00B75211" w14:paraId="06F47347" w14:textId="77777777" w:rsidTr="00DF34A9">
        <w:tc>
          <w:tcPr>
            <w:tcW w:w="977" w:type="dxa"/>
          </w:tcPr>
          <w:p w14:paraId="334EF158" w14:textId="33D2341A" w:rsidR="00E32A5C" w:rsidRPr="00B75211" w:rsidRDefault="004039B2" w:rsidP="00E32A5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b/>
                <w:bCs/>
                <w:szCs w:val="20"/>
                <w:shd w:val="clear" w:color="auto" w:fill="FFFFFF"/>
              </w:rPr>
              <w:t>854100О.99.0.БО52АА56001</w:t>
            </w:r>
          </w:p>
        </w:tc>
        <w:tc>
          <w:tcPr>
            <w:tcW w:w="814" w:type="dxa"/>
          </w:tcPr>
          <w:p w14:paraId="768D78FC" w14:textId="04AA8813" w:rsidR="00E32A5C" w:rsidRPr="00B75211" w:rsidRDefault="00E32A5C" w:rsidP="00E32A5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Спортивная подготовка по олимпийским видам спорта</w:t>
            </w:r>
          </w:p>
        </w:tc>
        <w:tc>
          <w:tcPr>
            <w:tcW w:w="813" w:type="dxa"/>
          </w:tcPr>
          <w:p w14:paraId="2C674858" w14:textId="4CEB3145" w:rsidR="00E32A5C" w:rsidRPr="00B75211" w:rsidRDefault="007533B2" w:rsidP="00E32A5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813" w:type="dxa"/>
          </w:tcPr>
          <w:p w14:paraId="114F27EC" w14:textId="77777777" w:rsidR="00E32A5C" w:rsidRPr="00B75211" w:rsidRDefault="00E32A5C" w:rsidP="00E32A5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4BB34F2" w14:textId="226A9AD4" w:rsidR="00E32A5C" w:rsidRPr="00B75211" w:rsidRDefault="00E32A5C" w:rsidP="00E32A5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Этапы спортивной подготовки</w:t>
            </w:r>
          </w:p>
        </w:tc>
        <w:tc>
          <w:tcPr>
            <w:tcW w:w="851" w:type="dxa"/>
          </w:tcPr>
          <w:p w14:paraId="3CEAE1D6" w14:textId="6EC28D8E" w:rsidR="00E32A5C" w:rsidRPr="00B75211" w:rsidRDefault="00E32A5C" w:rsidP="00E32A5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813" w:type="dxa"/>
          </w:tcPr>
          <w:p w14:paraId="19E691E1" w14:textId="67BB598F" w:rsidR="00E32A5C" w:rsidRPr="00B75211" w:rsidRDefault="00E32A5C" w:rsidP="00E32A5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Число лиц, прошедших спортивную подготовку на этапе спортивной подготовки</w:t>
            </w:r>
          </w:p>
        </w:tc>
        <w:tc>
          <w:tcPr>
            <w:tcW w:w="777" w:type="dxa"/>
          </w:tcPr>
          <w:p w14:paraId="3D7734FD" w14:textId="4BF94F0C" w:rsidR="00E32A5C" w:rsidRPr="00B75211" w:rsidRDefault="00E32A5C" w:rsidP="00E32A5C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631" w:type="dxa"/>
          </w:tcPr>
          <w:p w14:paraId="213895FE" w14:textId="365A5441" w:rsidR="00E32A5C" w:rsidRPr="00B75211" w:rsidRDefault="00E32A5C" w:rsidP="00E32A5C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850" w:type="dxa"/>
          </w:tcPr>
          <w:p w14:paraId="12DF0113" w14:textId="469E8C75" w:rsidR="00E32A5C" w:rsidRPr="00B75211" w:rsidRDefault="007533B2" w:rsidP="00E32A5C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D07F8" w:rsidRPr="00B752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</w:tcPr>
          <w:p w14:paraId="1038FA8A" w14:textId="6B2E6BA6" w:rsidR="00E32A5C" w:rsidRPr="00B75211" w:rsidRDefault="007533B2" w:rsidP="00E32A5C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D07F8" w:rsidRPr="00B752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</w:tcPr>
          <w:p w14:paraId="74F0424B" w14:textId="54A87D2F" w:rsidR="00E32A5C" w:rsidRPr="00B75211" w:rsidRDefault="007533B2" w:rsidP="00E32A5C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D07F8" w:rsidRPr="00B752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14:paraId="402C1FFF" w14:textId="77777777" w:rsidR="00E32A5C" w:rsidRPr="00B75211" w:rsidRDefault="00E32A5C" w:rsidP="00E32A5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14:paraId="77D45113" w14:textId="77777777" w:rsidR="00E32A5C" w:rsidRPr="00B75211" w:rsidRDefault="00E32A5C" w:rsidP="00E32A5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14:paraId="27374522" w14:textId="77777777" w:rsidR="00E32A5C" w:rsidRPr="00B75211" w:rsidRDefault="00E32A5C" w:rsidP="00E32A5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0E63ED51" w14:textId="79C05B7A" w:rsidR="00E32A5C" w:rsidRPr="00B75211" w:rsidRDefault="00E32A5C" w:rsidP="00E32A5C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06" w:type="dxa"/>
          </w:tcPr>
          <w:p w14:paraId="2A93E63D" w14:textId="77777777" w:rsidR="00E32A5C" w:rsidRPr="00B75211" w:rsidRDefault="00E32A5C" w:rsidP="00E32A5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0668D2B" w14:textId="77777777" w:rsidR="00EA160C" w:rsidRPr="00B75211" w:rsidRDefault="00EA160C">
      <w:pPr>
        <w:pStyle w:val="ConsPlusNormal0"/>
        <w:rPr>
          <w:rFonts w:ascii="Times New Roman" w:hAnsi="Times New Roman" w:cs="Times New Roman"/>
          <w:sz w:val="24"/>
          <w:szCs w:val="24"/>
        </w:rPr>
        <w:sectPr w:rsidR="00EA160C" w:rsidRPr="00B75211"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14:paraId="39428450" w14:textId="77777777" w:rsidR="00EA160C" w:rsidRPr="00B75211" w:rsidRDefault="00EA160C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47DAB4CC" w14:textId="77777777" w:rsidR="00EA160C" w:rsidRPr="00B75211" w:rsidRDefault="001439C4" w:rsidP="00B860F0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5211">
        <w:rPr>
          <w:rFonts w:ascii="Times New Roman" w:hAnsi="Times New Roman" w:cs="Times New Roman"/>
          <w:sz w:val="24"/>
          <w:szCs w:val="24"/>
        </w:rPr>
        <w:t>4. Нормативные правовые акты, устанавливающие размер платы (цену, тариф) либо порядок ее (его) установления</w:t>
      </w:r>
    </w:p>
    <w:p w14:paraId="2C56D7BE" w14:textId="77777777" w:rsidR="00EA160C" w:rsidRPr="00B75211" w:rsidRDefault="00EA160C" w:rsidP="00B860F0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12"/>
        <w:gridCol w:w="4649"/>
        <w:gridCol w:w="1521"/>
        <w:gridCol w:w="2022"/>
        <w:gridCol w:w="4082"/>
      </w:tblGrid>
      <w:tr w:rsidR="00B75211" w:rsidRPr="00B75211" w14:paraId="6F6C3E4B" w14:textId="77777777">
        <w:tc>
          <w:tcPr>
            <w:tcW w:w="13586" w:type="dxa"/>
            <w:gridSpan w:val="5"/>
          </w:tcPr>
          <w:p w14:paraId="1A9F6180" w14:textId="77777777" w:rsidR="00EA160C" w:rsidRPr="00B75211" w:rsidRDefault="001439C4" w:rsidP="00B860F0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Нормативный правовой акт</w:t>
            </w:r>
          </w:p>
        </w:tc>
      </w:tr>
      <w:tr w:rsidR="00B75211" w:rsidRPr="00B75211" w14:paraId="2E50EF39" w14:textId="77777777">
        <w:tc>
          <w:tcPr>
            <w:tcW w:w="1312" w:type="dxa"/>
          </w:tcPr>
          <w:p w14:paraId="269EB870" w14:textId="77777777" w:rsidR="00EA160C" w:rsidRPr="00B75211" w:rsidRDefault="001439C4" w:rsidP="00B860F0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4649" w:type="dxa"/>
          </w:tcPr>
          <w:p w14:paraId="32165776" w14:textId="77777777" w:rsidR="00EA160C" w:rsidRPr="00B75211" w:rsidRDefault="001439C4" w:rsidP="00B860F0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принявший орган</w:t>
            </w:r>
          </w:p>
        </w:tc>
        <w:tc>
          <w:tcPr>
            <w:tcW w:w="1521" w:type="dxa"/>
          </w:tcPr>
          <w:p w14:paraId="1E261B3E" w14:textId="77777777" w:rsidR="00EA160C" w:rsidRPr="00B75211" w:rsidRDefault="001439C4" w:rsidP="00B860F0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022" w:type="dxa"/>
          </w:tcPr>
          <w:p w14:paraId="36EFD70A" w14:textId="77777777" w:rsidR="00EA160C" w:rsidRPr="00B75211" w:rsidRDefault="001439C4" w:rsidP="00B860F0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4082" w:type="dxa"/>
          </w:tcPr>
          <w:p w14:paraId="2A197958" w14:textId="77777777" w:rsidR="00EA160C" w:rsidRPr="00B75211" w:rsidRDefault="001439C4" w:rsidP="00B860F0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B75211" w:rsidRPr="00B75211" w14:paraId="58BF4A89" w14:textId="77777777">
        <w:tc>
          <w:tcPr>
            <w:tcW w:w="1312" w:type="dxa"/>
          </w:tcPr>
          <w:p w14:paraId="71F637C5" w14:textId="77777777" w:rsidR="00EA160C" w:rsidRPr="00B75211" w:rsidRDefault="001439C4" w:rsidP="00B860F0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9" w:type="dxa"/>
          </w:tcPr>
          <w:p w14:paraId="0DC66726" w14:textId="77777777" w:rsidR="00EA160C" w:rsidRPr="00B75211" w:rsidRDefault="001439C4" w:rsidP="00B860F0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1" w:type="dxa"/>
          </w:tcPr>
          <w:p w14:paraId="0F6FC38C" w14:textId="77777777" w:rsidR="00EA160C" w:rsidRPr="00B75211" w:rsidRDefault="001439C4" w:rsidP="00B860F0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22" w:type="dxa"/>
          </w:tcPr>
          <w:p w14:paraId="4DAD81D0" w14:textId="77777777" w:rsidR="00EA160C" w:rsidRPr="00B75211" w:rsidRDefault="001439C4" w:rsidP="00B860F0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82" w:type="dxa"/>
          </w:tcPr>
          <w:p w14:paraId="1459EBFF" w14:textId="77777777" w:rsidR="00EA160C" w:rsidRPr="00B75211" w:rsidRDefault="001439C4" w:rsidP="00B860F0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860F0" w:rsidRPr="00B75211" w14:paraId="7C83FF15" w14:textId="77777777">
        <w:tc>
          <w:tcPr>
            <w:tcW w:w="1312" w:type="dxa"/>
          </w:tcPr>
          <w:p w14:paraId="3D9B4CC0" w14:textId="2EBA3071" w:rsidR="00EA160C" w:rsidRPr="00B75211" w:rsidRDefault="00B860F0" w:rsidP="00B860F0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49" w:type="dxa"/>
          </w:tcPr>
          <w:p w14:paraId="09DC3992" w14:textId="37E139F1" w:rsidR="00EA160C" w:rsidRPr="00B75211" w:rsidRDefault="00B860F0" w:rsidP="00B860F0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1" w:type="dxa"/>
          </w:tcPr>
          <w:p w14:paraId="60994504" w14:textId="567892B0" w:rsidR="00EA160C" w:rsidRPr="00B75211" w:rsidRDefault="00B860F0" w:rsidP="00B860F0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22" w:type="dxa"/>
          </w:tcPr>
          <w:p w14:paraId="72F9A662" w14:textId="6AA0565B" w:rsidR="00EA160C" w:rsidRPr="00B75211" w:rsidRDefault="00B860F0" w:rsidP="00B860F0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082" w:type="dxa"/>
          </w:tcPr>
          <w:p w14:paraId="6E70E812" w14:textId="241DDAE5" w:rsidR="00EA160C" w:rsidRPr="00B75211" w:rsidRDefault="00B860F0" w:rsidP="00B860F0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63CD68F6" w14:textId="77777777" w:rsidR="00EA160C" w:rsidRPr="00B75211" w:rsidRDefault="00EA160C" w:rsidP="00B860F0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5A408640" w14:textId="77777777" w:rsidR="00EA160C" w:rsidRPr="00B75211" w:rsidRDefault="001439C4" w:rsidP="00B860F0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5211">
        <w:rPr>
          <w:rFonts w:ascii="Times New Roman" w:hAnsi="Times New Roman" w:cs="Times New Roman"/>
          <w:sz w:val="24"/>
          <w:szCs w:val="24"/>
        </w:rPr>
        <w:t>5. Порядок оказания государственной услуги</w:t>
      </w:r>
    </w:p>
    <w:p w14:paraId="786B19C4" w14:textId="77777777" w:rsidR="00EA160C" w:rsidRPr="00B75211" w:rsidRDefault="001439C4" w:rsidP="00B860F0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5211">
        <w:rPr>
          <w:rFonts w:ascii="Times New Roman" w:hAnsi="Times New Roman" w:cs="Times New Roman"/>
          <w:sz w:val="24"/>
          <w:szCs w:val="24"/>
        </w:rPr>
        <w:t>5.1. Нормативные правовые акты, регулирующие порядок оказания государственной услуги</w:t>
      </w:r>
    </w:p>
    <w:p w14:paraId="5FA9629D" w14:textId="77777777" w:rsidR="004039B2" w:rsidRPr="00B75211" w:rsidRDefault="004039B2" w:rsidP="004039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24234247"/>
      <w:r w:rsidRPr="00B75211">
        <w:rPr>
          <w:rFonts w:ascii="Times New Roman" w:hAnsi="Times New Roman" w:cs="Times New Roman"/>
          <w:sz w:val="24"/>
          <w:szCs w:val="24"/>
        </w:rPr>
        <w:t>ФЗ от 29.12.2012 № 273-ФЗ «Об образовании в Российской Федерации»</w:t>
      </w:r>
    </w:p>
    <w:p w14:paraId="0038FF27" w14:textId="77777777" w:rsidR="004039B2" w:rsidRPr="00B75211" w:rsidRDefault="004039B2" w:rsidP="004039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5211">
        <w:rPr>
          <w:rFonts w:ascii="Times New Roman" w:hAnsi="Times New Roman" w:cs="Times New Roman"/>
          <w:sz w:val="24"/>
          <w:szCs w:val="24"/>
        </w:rPr>
        <w:t>ФЗ от 04.12.2007 № 329-ФЗ «О физической культуре и спорте в Российской Федерации»</w:t>
      </w:r>
    </w:p>
    <w:p w14:paraId="25A11924" w14:textId="77777777" w:rsidR="004039B2" w:rsidRPr="00B75211" w:rsidRDefault="004039B2" w:rsidP="004039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75211">
        <w:rPr>
          <w:rFonts w:ascii="Times New Roman" w:hAnsi="Times New Roman" w:cs="Times New Roman"/>
          <w:sz w:val="24"/>
          <w:szCs w:val="24"/>
          <w:lang w:eastAsia="en-US"/>
        </w:rPr>
        <w:t xml:space="preserve">Приказ Минспорта России от 16.11.2022 № 996 «Об утверждении федерального стандарта спортивной подготовки по виду спорта «легкая атлетика» </w:t>
      </w:r>
    </w:p>
    <w:p w14:paraId="619D8AD3" w14:textId="184DBE83" w:rsidR="0064272C" w:rsidRPr="00B75211" w:rsidRDefault="004039B2" w:rsidP="004039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75211">
        <w:rPr>
          <w:rFonts w:ascii="Times New Roman" w:hAnsi="Times New Roman" w:cs="Times New Roman"/>
          <w:sz w:val="24"/>
          <w:szCs w:val="24"/>
          <w:lang w:eastAsia="en-US"/>
        </w:rPr>
        <w:t xml:space="preserve">Приказ Минспорта России от 20.12.2022 № 1282 «Об утверждении примерной дополнительной образовательной программы спортивной подготовки по виду спорта «легкая атлетика» </w:t>
      </w:r>
      <w:bookmarkEnd w:id="1"/>
    </w:p>
    <w:p w14:paraId="2A5C7086" w14:textId="77777777" w:rsidR="00EA160C" w:rsidRPr="00B75211" w:rsidRDefault="001439C4" w:rsidP="00B860F0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5211">
        <w:rPr>
          <w:rFonts w:ascii="Times New Roman" w:hAnsi="Times New Roman" w:cs="Times New Roman"/>
          <w:sz w:val="24"/>
          <w:szCs w:val="24"/>
        </w:rPr>
        <w:t>5.2. Порядок информирования потенциальных потребителей государственной услуги</w:t>
      </w:r>
    </w:p>
    <w:p w14:paraId="3755A02B" w14:textId="77777777" w:rsidR="00EA160C" w:rsidRPr="00B75211" w:rsidRDefault="00EA160C" w:rsidP="00B860F0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59"/>
        <w:gridCol w:w="6236"/>
        <w:gridCol w:w="4452"/>
      </w:tblGrid>
      <w:tr w:rsidR="00B75211" w:rsidRPr="00B75211" w14:paraId="5CF79E44" w14:textId="77777777">
        <w:tc>
          <w:tcPr>
            <w:tcW w:w="2859" w:type="dxa"/>
          </w:tcPr>
          <w:p w14:paraId="6AEE6324" w14:textId="77777777" w:rsidR="00EA160C" w:rsidRPr="00B75211" w:rsidRDefault="001439C4" w:rsidP="00B860F0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Способ информирования</w:t>
            </w:r>
          </w:p>
        </w:tc>
        <w:tc>
          <w:tcPr>
            <w:tcW w:w="6236" w:type="dxa"/>
          </w:tcPr>
          <w:p w14:paraId="565E4DE5" w14:textId="77777777" w:rsidR="00EA160C" w:rsidRPr="00B75211" w:rsidRDefault="001439C4" w:rsidP="00B860F0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4452" w:type="dxa"/>
          </w:tcPr>
          <w:p w14:paraId="7ADF20BB" w14:textId="77777777" w:rsidR="00EA160C" w:rsidRPr="00B75211" w:rsidRDefault="001439C4" w:rsidP="00B860F0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Частота обновления информации</w:t>
            </w:r>
          </w:p>
        </w:tc>
      </w:tr>
      <w:tr w:rsidR="00B75211" w:rsidRPr="00B75211" w14:paraId="16DB50F0" w14:textId="77777777">
        <w:tc>
          <w:tcPr>
            <w:tcW w:w="2859" w:type="dxa"/>
          </w:tcPr>
          <w:p w14:paraId="227F8C1E" w14:textId="77777777" w:rsidR="00EA160C" w:rsidRPr="00B75211" w:rsidRDefault="001439C4" w:rsidP="00B860F0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6" w:type="dxa"/>
          </w:tcPr>
          <w:p w14:paraId="122F2694" w14:textId="77777777" w:rsidR="00EA160C" w:rsidRPr="00B75211" w:rsidRDefault="001439C4" w:rsidP="00B860F0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52" w:type="dxa"/>
          </w:tcPr>
          <w:p w14:paraId="35E7C0C7" w14:textId="77777777" w:rsidR="00EA160C" w:rsidRPr="00B75211" w:rsidRDefault="001439C4" w:rsidP="00B860F0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75211" w:rsidRPr="00B75211" w14:paraId="712DA140" w14:textId="77777777">
        <w:tc>
          <w:tcPr>
            <w:tcW w:w="2859" w:type="dxa"/>
          </w:tcPr>
          <w:p w14:paraId="76BCB4F7" w14:textId="393E497B" w:rsidR="00B860F0" w:rsidRPr="00B75211" w:rsidRDefault="00B860F0" w:rsidP="00B860F0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в сети Интернет</w:t>
            </w:r>
          </w:p>
        </w:tc>
        <w:tc>
          <w:tcPr>
            <w:tcW w:w="6236" w:type="dxa"/>
          </w:tcPr>
          <w:p w14:paraId="40776742" w14:textId="72574962" w:rsidR="00B860F0" w:rsidRPr="00B75211" w:rsidRDefault="00B860F0" w:rsidP="00B860F0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информации о режиме работы, справочных телефонах, Ф.И.О. специалистов, порядок подачи жалоб и предложений</w:t>
            </w:r>
          </w:p>
        </w:tc>
        <w:tc>
          <w:tcPr>
            <w:tcW w:w="4452" w:type="dxa"/>
          </w:tcPr>
          <w:p w14:paraId="3FC12ECF" w14:textId="7FC6762A" w:rsidR="00B860F0" w:rsidRPr="00B75211" w:rsidRDefault="00B860F0" w:rsidP="00B860F0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  <w:tr w:rsidR="00B75211" w:rsidRPr="00B75211" w14:paraId="1A746CD9" w14:textId="77777777">
        <w:tc>
          <w:tcPr>
            <w:tcW w:w="2859" w:type="dxa"/>
          </w:tcPr>
          <w:p w14:paraId="7E8FFD39" w14:textId="7BB03752" w:rsidR="00B860F0" w:rsidRPr="00B75211" w:rsidRDefault="00B860F0" w:rsidP="00B860F0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у входа в здание</w:t>
            </w:r>
          </w:p>
        </w:tc>
        <w:tc>
          <w:tcPr>
            <w:tcW w:w="6236" w:type="dxa"/>
          </w:tcPr>
          <w:p w14:paraId="74F25FFA" w14:textId="32472D9D" w:rsidR="00B860F0" w:rsidRPr="00B75211" w:rsidRDefault="00B860F0" w:rsidP="00B860F0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информации о режиме работы</w:t>
            </w:r>
          </w:p>
        </w:tc>
        <w:tc>
          <w:tcPr>
            <w:tcW w:w="4452" w:type="dxa"/>
          </w:tcPr>
          <w:p w14:paraId="1158E5CC" w14:textId="6FADBE5E" w:rsidR="00B860F0" w:rsidRPr="00B75211" w:rsidRDefault="00B860F0" w:rsidP="00B860F0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  <w:tr w:rsidR="00B75211" w:rsidRPr="00B75211" w14:paraId="7FFA66A7" w14:textId="77777777">
        <w:tc>
          <w:tcPr>
            <w:tcW w:w="2859" w:type="dxa"/>
          </w:tcPr>
          <w:p w14:paraId="75B0E618" w14:textId="776D1049" w:rsidR="00B860F0" w:rsidRPr="00B75211" w:rsidRDefault="00B860F0" w:rsidP="00B860F0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 информационных стендах</w:t>
            </w:r>
          </w:p>
        </w:tc>
        <w:tc>
          <w:tcPr>
            <w:tcW w:w="6236" w:type="dxa"/>
          </w:tcPr>
          <w:p w14:paraId="1E7811F2" w14:textId="2E16AF57" w:rsidR="00B860F0" w:rsidRPr="00B75211" w:rsidRDefault="00B860F0" w:rsidP="00B860F0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информации о режиме работы, справочных телефонах, Ф.И.О. специалистов, порядок подачи жалоб и предложений</w:t>
            </w:r>
          </w:p>
        </w:tc>
        <w:tc>
          <w:tcPr>
            <w:tcW w:w="4452" w:type="dxa"/>
          </w:tcPr>
          <w:p w14:paraId="7F5521B0" w14:textId="375168F5" w:rsidR="00B860F0" w:rsidRPr="00B75211" w:rsidRDefault="00B860F0" w:rsidP="00B860F0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</w:tbl>
    <w:p w14:paraId="7DF421E0" w14:textId="77777777" w:rsidR="00570B2A" w:rsidRPr="00B75211" w:rsidRDefault="00570B2A" w:rsidP="00DF54B0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</w:p>
    <w:p w14:paraId="3DEF2554" w14:textId="068D8356" w:rsidR="00DF54B0" w:rsidRPr="00B75211" w:rsidRDefault="00DF54B0" w:rsidP="00DF54B0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 w:rsidRPr="00B75211">
        <w:rPr>
          <w:rFonts w:ascii="Times New Roman" w:hAnsi="Times New Roman" w:cs="Times New Roman"/>
          <w:sz w:val="24"/>
          <w:szCs w:val="24"/>
        </w:rPr>
        <w:lastRenderedPageBreak/>
        <w:t>Раздел 2</w:t>
      </w:r>
    </w:p>
    <w:p w14:paraId="1A77CBA1" w14:textId="77777777" w:rsidR="00DF54B0" w:rsidRPr="00B75211" w:rsidRDefault="00DF54B0" w:rsidP="00DF54B0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000"/>
        <w:gridCol w:w="1587"/>
        <w:gridCol w:w="2268"/>
        <w:gridCol w:w="1701"/>
      </w:tblGrid>
      <w:tr w:rsidR="00B75211" w:rsidRPr="00B75211" w14:paraId="0244C7A4" w14:textId="77777777" w:rsidTr="0075567D"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</w:tcPr>
          <w:p w14:paraId="15A93D8A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1. Наименование государственной услуги</w:t>
            </w:r>
          </w:p>
          <w:p w14:paraId="18AAA5BC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Реализация дополнительных образовательных программ спортивной подготовки по олимпийским видам спорта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65A4E587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0649C8" w14:textId="77777777" w:rsidR="00A21765" w:rsidRPr="00B75211" w:rsidRDefault="00A21765" w:rsidP="0075567D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Код по общероссийскому базовому перечню или региональному перечню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93A0C" w14:textId="703F72D1" w:rsidR="00A21765" w:rsidRPr="00B75211" w:rsidRDefault="004039B2" w:rsidP="00A21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b/>
                <w:bCs/>
                <w:szCs w:val="20"/>
                <w:shd w:val="clear" w:color="auto" w:fill="FFFFFF"/>
              </w:rPr>
              <w:t>42002001500000002001101</w:t>
            </w:r>
          </w:p>
        </w:tc>
      </w:tr>
      <w:tr w:rsidR="00B75211" w:rsidRPr="00B75211" w14:paraId="7E982A85" w14:textId="77777777" w:rsidTr="0075567D">
        <w:tc>
          <w:tcPr>
            <w:tcW w:w="80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3AB8A90" w14:textId="77777777" w:rsidR="00A21765" w:rsidRPr="00B75211" w:rsidRDefault="00A21765" w:rsidP="0075567D">
            <w:pPr>
              <w:pStyle w:val="ConsPlusNormal0"/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 xml:space="preserve">2. Категории потребителей государственной услуги </w:t>
            </w:r>
          </w:p>
          <w:p w14:paraId="06EF81B2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Физические лица</w:t>
            </w:r>
          </w:p>
          <w:p w14:paraId="2D4F49CE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</w:t>
            </w:r>
          </w:p>
          <w:p w14:paraId="55CF29E5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078709AA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8A7F92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CE272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211" w:rsidRPr="00B75211" w14:paraId="1D5F7437" w14:textId="77777777" w:rsidTr="0075567D">
        <w:tc>
          <w:tcPr>
            <w:tcW w:w="80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EA41AF1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68AA554F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9795A8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545B0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765" w:rsidRPr="00B75211" w14:paraId="2533AE6E" w14:textId="77777777" w:rsidTr="0075567D">
        <w:tc>
          <w:tcPr>
            <w:tcW w:w="80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1FA1E72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236EEBA9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5369C4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D66F6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AB77B3E" w14:textId="77777777" w:rsidR="00A21765" w:rsidRPr="00B75211" w:rsidRDefault="00A21765" w:rsidP="00A21765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7BFFC5B9" w14:textId="77777777" w:rsidR="00A21765" w:rsidRPr="00B75211" w:rsidRDefault="00A21765" w:rsidP="00A2176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5211">
        <w:rPr>
          <w:rFonts w:ascii="Times New Roman" w:hAnsi="Times New Roman" w:cs="Times New Roman"/>
          <w:sz w:val="24"/>
          <w:szCs w:val="24"/>
        </w:rPr>
        <w:t>3. Показатели, характеризующие объем и (или) качество государственной услуги:</w:t>
      </w:r>
    </w:p>
    <w:p w14:paraId="1E513FFF" w14:textId="77777777" w:rsidR="00A21765" w:rsidRPr="00B75211" w:rsidRDefault="00A21765" w:rsidP="00A21765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5211">
        <w:rPr>
          <w:rFonts w:ascii="Times New Roman" w:hAnsi="Times New Roman" w:cs="Times New Roman"/>
          <w:sz w:val="24"/>
          <w:szCs w:val="24"/>
        </w:rPr>
        <w:t>3.1. Показатели, характеризующие качество государственной услуги</w:t>
      </w:r>
      <w:hyperlink w:anchor="P826" w:tooltip="3 Заполняется в соответствии с показателями, характеризующими качество услуг (работ), установленными в общероссийском базовом перечне или региональном перечне, и единицами их измерения.">
        <w:r w:rsidRPr="00B75211">
          <w:rPr>
            <w:rFonts w:ascii="Times New Roman" w:hAnsi="Times New Roman" w:cs="Times New Roman"/>
            <w:sz w:val="24"/>
            <w:szCs w:val="24"/>
            <w:vertAlign w:val="superscript"/>
          </w:rPr>
          <w:t>3</w:t>
        </w:r>
      </w:hyperlink>
    </w:p>
    <w:p w14:paraId="2E10E1CB" w14:textId="77777777" w:rsidR="00A21765" w:rsidRPr="00B75211" w:rsidRDefault="00A21765" w:rsidP="00A21765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45"/>
        <w:gridCol w:w="1035"/>
        <w:gridCol w:w="1032"/>
        <w:gridCol w:w="1035"/>
        <w:gridCol w:w="1032"/>
        <w:gridCol w:w="1032"/>
        <w:gridCol w:w="1032"/>
        <w:gridCol w:w="938"/>
        <w:gridCol w:w="763"/>
        <w:gridCol w:w="964"/>
        <w:gridCol w:w="964"/>
        <w:gridCol w:w="907"/>
        <w:gridCol w:w="850"/>
        <w:gridCol w:w="850"/>
      </w:tblGrid>
      <w:tr w:rsidR="00B75211" w:rsidRPr="00B75211" w14:paraId="7103628F" w14:textId="77777777" w:rsidTr="0075567D">
        <w:tc>
          <w:tcPr>
            <w:tcW w:w="1145" w:type="dxa"/>
            <w:vMerge w:val="restart"/>
          </w:tcPr>
          <w:p w14:paraId="58B2FF83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Уникальный номер реестровой записи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3102" w:type="dxa"/>
            <w:gridSpan w:val="3"/>
          </w:tcPr>
          <w:p w14:paraId="66012B77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государственной услуги</w:t>
            </w:r>
          </w:p>
        </w:tc>
        <w:tc>
          <w:tcPr>
            <w:tcW w:w="2064" w:type="dxa"/>
            <w:gridSpan w:val="2"/>
          </w:tcPr>
          <w:p w14:paraId="55ED5D21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оказания государственной услуги</w:t>
            </w:r>
          </w:p>
        </w:tc>
        <w:tc>
          <w:tcPr>
            <w:tcW w:w="2733" w:type="dxa"/>
            <w:gridSpan w:val="3"/>
          </w:tcPr>
          <w:p w14:paraId="0E1AA038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Показатель качества государственной услуги</w:t>
            </w:r>
          </w:p>
        </w:tc>
        <w:tc>
          <w:tcPr>
            <w:tcW w:w="2835" w:type="dxa"/>
            <w:gridSpan w:val="3"/>
          </w:tcPr>
          <w:p w14:paraId="2E814708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качества государственной услуги</w:t>
            </w:r>
          </w:p>
        </w:tc>
        <w:tc>
          <w:tcPr>
            <w:tcW w:w="1700" w:type="dxa"/>
            <w:gridSpan w:val="2"/>
          </w:tcPr>
          <w:p w14:paraId="308ECAB6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Допустимые (возможные) отклонения от установленных показателей качества государственной услуги</w:t>
            </w:r>
            <w:hyperlink w:anchor="P829" w:tooltip="6 Заполняется в случае, если для разных услуг и работ устанавливаются различные показатели допустимых (возможных) отклонений или если указанные отклонения устанавливаются в абсолютных величинах. В случае, если единицей объема работы является работа в целом, по">
              <w:r w:rsidRPr="00B75211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6</w:t>
              </w:r>
            </w:hyperlink>
          </w:p>
        </w:tc>
      </w:tr>
      <w:tr w:rsidR="00B75211" w:rsidRPr="00B75211" w14:paraId="5400FDAF" w14:textId="77777777" w:rsidTr="0075567D">
        <w:tc>
          <w:tcPr>
            <w:tcW w:w="1145" w:type="dxa"/>
            <w:vMerge/>
          </w:tcPr>
          <w:p w14:paraId="29E8FBDD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 w:val="restart"/>
          </w:tcPr>
          <w:p w14:paraId="6A13271F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7BD0C84B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5" w:type="dxa"/>
            <w:vMerge w:val="restart"/>
          </w:tcPr>
          <w:p w14:paraId="13A0E500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1E7DFF4D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62B7FFB1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47D91785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701" w:type="dxa"/>
            <w:gridSpan w:val="2"/>
          </w:tcPr>
          <w:p w14:paraId="6E682A92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>единица измерения</w:t>
            </w:r>
          </w:p>
        </w:tc>
        <w:tc>
          <w:tcPr>
            <w:tcW w:w="964" w:type="dxa"/>
            <w:vMerge w:val="restart"/>
          </w:tcPr>
          <w:p w14:paraId="2D361A67" w14:textId="7A8C9BB1" w:rsidR="00A21765" w:rsidRPr="00B75211" w:rsidRDefault="00C873CC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>2024</w:t>
            </w:r>
            <w:r w:rsidR="00A21765" w:rsidRPr="00B75211">
              <w:rPr>
                <w:rFonts w:ascii="Times New Roman" w:hAnsi="Times New Roman" w:cs="Times New Roman"/>
                <w:szCs w:val="20"/>
              </w:rPr>
              <w:t xml:space="preserve"> год (очередной финансовый год)</w:t>
            </w:r>
          </w:p>
        </w:tc>
        <w:tc>
          <w:tcPr>
            <w:tcW w:w="964" w:type="dxa"/>
            <w:vMerge w:val="restart"/>
          </w:tcPr>
          <w:p w14:paraId="0F9FA289" w14:textId="165592AE" w:rsidR="00A21765" w:rsidRPr="00B75211" w:rsidRDefault="00C873CC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>2025</w:t>
            </w:r>
            <w:r w:rsidR="00A21765" w:rsidRPr="00B75211">
              <w:rPr>
                <w:rFonts w:ascii="Times New Roman" w:hAnsi="Times New Roman" w:cs="Times New Roman"/>
                <w:szCs w:val="20"/>
              </w:rPr>
              <w:t xml:space="preserve"> год (1-й год планового периода)</w:t>
            </w:r>
          </w:p>
        </w:tc>
        <w:tc>
          <w:tcPr>
            <w:tcW w:w="907" w:type="dxa"/>
            <w:vMerge w:val="restart"/>
          </w:tcPr>
          <w:p w14:paraId="7A2B0F53" w14:textId="2987E6DA" w:rsidR="00A21765" w:rsidRPr="00B75211" w:rsidRDefault="00C873CC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>2026</w:t>
            </w:r>
            <w:r w:rsidR="00A21765" w:rsidRPr="00B75211">
              <w:rPr>
                <w:rFonts w:ascii="Times New Roman" w:hAnsi="Times New Roman" w:cs="Times New Roman"/>
                <w:szCs w:val="20"/>
              </w:rPr>
              <w:t xml:space="preserve"> год (2-й год планового периода)</w:t>
            </w:r>
          </w:p>
        </w:tc>
        <w:tc>
          <w:tcPr>
            <w:tcW w:w="850" w:type="dxa"/>
            <w:vMerge w:val="restart"/>
          </w:tcPr>
          <w:p w14:paraId="60F7CDC6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>в процентах</w:t>
            </w:r>
          </w:p>
        </w:tc>
        <w:tc>
          <w:tcPr>
            <w:tcW w:w="850" w:type="dxa"/>
            <w:vMerge w:val="restart"/>
          </w:tcPr>
          <w:p w14:paraId="1D9E110E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>в абсолютных величинах</w:t>
            </w:r>
          </w:p>
        </w:tc>
      </w:tr>
      <w:tr w:rsidR="00B75211" w:rsidRPr="00B75211" w14:paraId="537219EB" w14:textId="77777777" w:rsidTr="0075567D">
        <w:tc>
          <w:tcPr>
            <w:tcW w:w="1145" w:type="dxa"/>
            <w:vMerge/>
          </w:tcPr>
          <w:p w14:paraId="4510F3DF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</w:tcPr>
          <w:p w14:paraId="36688EEC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643FD690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</w:tcPr>
          <w:p w14:paraId="0017428F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17611F2D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03F5AFCF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03664AA6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</w:tcPr>
          <w:p w14:paraId="064A774D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763" w:type="dxa"/>
          </w:tcPr>
          <w:p w14:paraId="71CF80B5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код по </w:t>
            </w:r>
            <w:hyperlink r:id="rId13" w:tooltip="&quot;ОК 015-94 (МК 002-97). Общероссийский классификатор единиц измерения&quot; (утв. Постановлением Госстандарта России от 26.12.1994 N 366) (ред. от 26.07.2022) {КонсультантПлюс}">
              <w:r w:rsidRPr="00B75211">
                <w:rPr>
                  <w:rFonts w:ascii="Times New Roman" w:hAnsi="Times New Roman" w:cs="Times New Roman"/>
                  <w:szCs w:val="20"/>
                </w:rPr>
                <w:t>ОКЕИ</w:t>
              </w:r>
            </w:hyperlink>
          </w:p>
          <w:p w14:paraId="40898F31" w14:textId="77777777" w:rsidR="00A21765" w:rsidRPr="00B75211" w:rsidRDefault="0014633C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hyperlink w:anchor="P828" w:tooltip="5 Заполняется в соответствии с кодом, указанным в общероссийском базовом перечне или региональном перечне (при наличии).">
              <w:r w:rsidR="00A21765"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5</w:t>
              </w:r>
            </w:hyperlink>
          </w:p>
        </w:tc>
        <w:tc>
          <w:tcPr>
            <w:tcW w:w="964" w:type="dxa"/>
            <w:vMerge/>
          </w:tcPr>
          <w:p w14:paraId="784720BE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Merge/>
          </w:tcPr>
          <w:p w14:paraId="5BBFFFF9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Merge/>
          </w:tcPr>
          <w:p w14:paraId="6FCBE379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7BE287FF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3C884955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211" w:rsidRPr="00B75211" w14:paraId="073DE3DB" w14:textId="77777777" w:rsidTr="0075567D">
        <w:tc>
          <w:tcPr>
            <w:tcW w:w="1145" w:type="dxa"/>
          </w:tcPr>
          <w:p w14:paraId="5B59369E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5" w:type="dxa"/>
          </w:tcPr>
          <w:p w14:paraId="08913AF8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2" w:type="dxa"/>
          </w:tcPr>
          <w:p w14:paraId="46900154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5" w:type="dxa"/>
          </w:tcPr>
          <w:p w14:paraId="1D8FC710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2" w:type="dxa"/>
          </w:tcPr>
          <w:p w14:paraId="2FD47898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2" w:type="dxa"/>
          </w:tcPr>
          <w:p w14:paraId="05233983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32" w:type="dxa"/>
          </w:tcPr>
          <w:p w14:paraId="33620559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8" w:type="dxa"/>
          </w:tcPr>
          <w:p w14:paraId="5273E7FF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3" w:type="dxa"/>
          </w:tcPr>
          <w:p w14:paraId="4397F21C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64" w:type="dxa"/>
          </w:tcPr>
          <w:p w14:paraId="372FF929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64" w:type="dxa"/>
          </w:tcPr>
          <w:p w14:paraId="46765D54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07" w:type="dxa"/>
          </w:tcPr>
          <w:p w14:paraId="45E74BA3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14:paraId="554D8A2D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14:paraId="1ABAB1A6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B75211" w:rsidRPr="00B75211" w14:paraId="53E0DD0C" w14:textId="77777777" w:rsidTr="0075567D">
        <w:tc>
          <w:tcPr>
            <w:tcW w:w="1145" w:type="dxa"/>
          </w:tcPr>
          <w:p w14:paraId="6C5B0506" w14:textId="7C1B5C04" w:rsidR="00A21765" w:rsidRPr="00B75211" w:rsidRDefault="004039B2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b/>
                <w:bCs/>
                <w:szCs w:val="20"/>
                <w:shd w:val="clear" w:color="auto" w:fill="FFFFFF"/>
              </w:rPr>
              <w:t>854100О.99.0.БО52АА57001</w:t>
            </w:r>
          </w:p>
        </w:tc>
        <w:tc>
          <w:tcPr>
            <w:tcW w:w="1035" w:type="dxa"/>
          </w:tcPr>
          <w:p w14:paraId="7ADCA76B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Спортивная подготовка по </w:t>
            </w:r>
            <w:r w:rsidRPr="00B752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олимпийским видам спорта</w:t>
            </w:r>
          </w:p>
        </w:tc>
        <w:tc>
          <w:tcPr>
            <w:tcW w:w="1032" w:type="dxa"/>
          </w:tcPr>
          <w:p w14:paraId="7E0FB7F7" w14:textId="71B2080A" w:rsidR="00A21765" w:rsidRPr="00B75211" w:rsidRDefault="007533B2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Легкая атлетика</w:t>
            </w:r>
          </w:p>
        </w:tc>
        <w:tc>
          <w:tcPr>
            <w:tcW w:w="1035" w:type="dxa"/>
          </w:tcPr>
          <w:p w14:paraId="3C1187ED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</w:tcPr>
          <w:p w14:paraId="0798590E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Этапы спортивной подгото</w:t>
            </w:r>
            <w:r w:rsidRPr="00B752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вки</w:t>
            </w:r>
          </w:p>
        </w:tc>
        <w:tc>
          <w:tcPr>
            <w:tcW w:w="1032" w:type="dxa"/>
          </w:tcPr>
          <w:p w14:paraId="7A9D2C46" w14:textId="256C10BE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Учебно-тренировочный этап </w:t>
            </w:r>
            <w:r w:rsidRPr="00B752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(этап спортивной специализации)</w:t>
            </w:r>
          </w:p>
        </w:tc>
        <w:tc>
          <w:tcPr>
            <w:tcW w:w="1032" w:type="dxa"/>
          </w:tcPr>
          <w:p w14:paraId="7AB8707D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Число лиц, прошедших </w:t>
            </w:r>
            <w:r w:rsidRPr="00B752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спортивную подготовку на этапе спортивной подготовки и зачисленных на следующий этап спортивной подготовки по виду спорта</w:t>
            </w:r>
          </w:p>
        </w:tc>
        <w:tc>
          <w:tcPr>
            <w:tcW w:w="938" w:type="dxa"/>
          </w:tcPr>
          <w:p w14:paraId="10C05D61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Чел.</w:t>
            </w:r>
          </w:p>
        </w:tc>
        <w:tc>
          <w:tcPr>
            <w:tcW w:w="763" w:type="dxa"/>
          </w:tcPr>
          <w:p w14:paraId="3ECB105B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964" w:type="dxa"/>
          </w:tcPr>
          <w:p w14:paraId="0F3F3CCB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14:paraId="080BE109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4AC4CCF8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AF8107F" w14:textId="7EFB6458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99DC024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48D097F" w14:textId="77777777" w:rsidR="00A21765" w:rsidRPr="00B75211" w:rsidRDefault="00A21765" w:rsidP="00A21765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61B23BCE" w14:textId="77777777" w:rsidR="00A21765" w:rsidRPr="00B75211" w:rsidRDefault="00A21765" w:rsidP="00A2176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5211">
        <w:rPr>
          <w:rFonts w:ascii="Times New Roman" w:hAnsi="Times New Roman" w:cs="Times New Roman"/>
          <w:sz w:val="24"/>
          <w:szCs w:val="24"/>
        </w:rPr>
        <w:t>3.2. Показатели, характеризующие объем государственной услуги</w:t>
      </w:r>
    </w:p>
    <w:p w14:paraId="0DAD329E" w14:textId="77777777" w:rsidR="00A21765" w:rsidRPr="00B75211" w:rsidRDefault="00A21765" w:rsidP="00A21765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77"/>
        <w:gridCol w:w="814"/>
        <w:gridCol w:w="813"/>
        <w:gridCol w:w="813"/>
        <w:gridCol w:w="851"/>
        <w:gridCol w:w="851"/>
        <w:gridCol w:w="813"/>
        <w:gridCol w:w="777"/>
        <w:gridCol w:w="631"/>
        <w:gridCol w:w="850"/>
        <w:gridCol w:w="909"/>
        <w:gridCol w:w="909"/>
        <w:gridCol w:w="850"/>
        <w:gridCol w:w="819"/>
        <w:gridCol w:w="819"/>
        <w:gridCol w:w="670"/>
        <w:gridCol w:w="1006"/>
      </w:tblGrid>
      <w:tr w:rsidR="00B75211" w:rsidRPr="00B75211" w14:paraId="448ABEB5" w14:textId="77777777" w:rsidTr="0075567D">
        <w:tc>
          <w:tcPr>
            <w:tcW w:w="977" w:type="dxa"/>
            <w:vMerge w:val="restart"/>
          </w:tcPr>
          <w:p w14:paraId="487B96A3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 xml:space="preserve">Уникальный номер реестровой записи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2440" w:type="dxa"/>
            <w:gridSpan w:val="3"/>
          </w:tcPr>
          <w:p w14:paraId="484ED0BE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характеризующий содержание государственной услуги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1702" w:type="dxa"/>
            <w:gridSpan w:val="2"/>
          </w:tcPr>
          <w:p w14:paraId="12AAE796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характеризующий условия (формы) оказания государственной услуги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2221" w:type="dxa"/>
            <w:gridSpan w:val="3"/>
          </w:tcPr>
          <w:p w14:paraId="418321CF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Показатель объема государственной услуги</w:t>
            </w:r>
          </w:p>
        </w:tc>
        <w:tc>
          <w:tcPr>
            <w:tcW w:w="2668" w:type="dxa"/>
            <w:gridSpan w:val="3"/>
          </w:tcPr>
          <w:p w14:paraId="5EB4E481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объема государственной услуги</w:t>
            </w:r>
          </w:p>
        </w:tc>
        <w:tc>
          <w:tcPr>
            <w:tcW w:w="2488" w:type="dxa"/>
            <w:gridSpan w:val="3"/>
          </w:tcPr>
          <w:p w14:paraId="5CAF0EB0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 xml:space="preserve">Размер платы (цена, тариф) </w:t>
            </w:r>
            <w:hyperlink w:anchor="P830" w:tooltip="7 Заполняется в случае, если оказание услуг (выполнение работ) осуществляется на платной основе в соответствии с законодательством Российской Федерации в рамках государственного задания. При оказании услуг (выполнении работ) на платной основе сверх установленн">
              <w:r w:rsidRPr="00B75211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7</w:t>
              </w:r>
            </w:hyperlink>
          </w:p>
        </w:tc>
        <w:tc>
          <w:tcPr>
            <w:tcW w:w="1676" w:type="dxa"/>
            <w:gridSpan w:val="2"/>
          </w:tcPr>
          <w:p w14:paraId="42D3705F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 xml:space="preserve">Допустимые (возможные) отклонения от установленных показателей объема государственной услуги </w:t>
            </w:r>
            <w:hyperlink w:anchor="P829" w:tooltip="6 Заполняется в случае, если для разных услуг и работ устанавливаются различные показатели допустимых (возможных) отклонений или если указанные отклонения устанавливаются в абсолютных величинах. В случае, если единицей объема работы является работа в целом, по">
              <w:r w:rsidRPr="00B75211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6</w:t>
              </w:r>
            </w:hyperlink>
          </w:p>
        </w:tc>
      </w:tr>
      <w:tr w:rsidR="00B75211" w:rsidRPr="00B75211" w14:paraId="67AD0C36" w14:textId="77777777" w:rsidTr="0075567D">
        <w:tc>
          <w:tcPr>
            <w:tcW w:w="977" w:type="dxa"/>
            <w:vMerge/>
          </w:tcPr>
          <w:p w14:paraId="19C30990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vMerge w:val="restart"/>
          </w:tcPr>
          <w:p w14:paraId="6A528AB0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3" w:type="dxa"/>
            <w:vMerge w:val="restart"/>
          </w:tcPr>
          <w:p w14:paraId="7B9F76AC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3" w:type="dxa"/>
            <w:vMerge w:val="restart"/>
          </w:tcPr>
          <w:p w14:paraId="2F98A48A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51" w:type="dxa"/>
            <w:vMerge w:val="restart"/>
          </w:tcPr>
          <w:p w14:paraId="0DED05F2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51" w:type="dxa"/>
            <w:vMerge w:val="restart"/>
          </w:tcPr>
          <w:p w14:paraId="5909D726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3" w:type="dxa"/>
            <w:vMerge w:val="restart"/>
          </w:tcPr>
          <w:p w14:paraId="698FBC85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408" w:type="dxa"/>
            <w:gridSpan w:val="2"/>
          </w:tcPr>
          <w:p w14:paraId="4A4033DA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14:paraId="1C11FD80" w14:textId="021AA8DA" w:rsidR="00A21765" w:rsidRPr="00B75211" w:rsidRDefault="00C873CC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>2024</w:t>
            </w:r>
            <w:r w:rsidR="00A21765" w:rsidRPr="00B75211">
              <w:rPr>
                <w:rFonts w:ascii="Times New Roman" w:hAnsi="Times New Roman" w:cs="Times New Roman"/>
                <w:szCs w:val="20"/>
              </w:rPr>
              <w:t xml:space="preserve"> год (очередной </w:t>
            </w:r>
            <w:r w:rsidR="00A21765" w:rsidRPr="00B75211">
              <w:rPr>
                <w:rFonts w:ascii="Times New Roman" w:hAnsi="Times New Roman" w:cs="Times New Roman"/>
                <w:szCs w:val="20"/>
              </w:rPr>
              <w:lastRenderedPageBreak/>
              <w:t>финансовый год)</w:t>
            </w:r>
          </w:p>
        </w:tc>
        <w:tc>
          <w:tcPr>
            <w:tcW w:w="909" w:type="dxa"/>
            <w:vMerge w:val="restart"/>
          </w:tcPr>
          <w:p w14:paraId="7936E007" w14:textId="5DD43F05" w:rsidR="00A21765" w:rsidRPr="00B75211" w:rsidRDefault="00C873CC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lastRenderedPageBreak/>
              <w:t>2025</w:t>
            </w:r>
            <w:r w:rsidR="00A21765" w:rsidRPr="00B75211">
              <w:rPr>
                <w:rFonts w:ascii="Times New Roman" w:hAnsi="Times New Roman" w:cs="Times New Roman"/>
                <w:szCs w:val="20"/>
              </w:rPr>
              <w:t xml:space="preserve"> год (1-й год планового </w:t>
            </w:r>
            <w:r w:rsidR="00A21765" w:rsidRPr="00B75211">
              <w:rPr>
                <w:rFonts w:ascii="Times New Roman" w:hAnsi="Times New Roman" w:cs="Times New Roman"/>
                <w:szCs w:val="20"/>
              </w:rPr>
              <w:lastRenderedPageBreak/>
              <w:t>периода)</w:t>
            </w:r>
          </w:p>
        </w:tc>
        <w:tc>
          <w:tcPr>
            <w:tcW w:w="909" w:type="dxa"/>
            <w:vMerge w:val="restart"/>
          </w:tcPr>
          <w:p w14:paraId="493D6627" w14:textId="4413F1C1" w:rsidR="00A21765" w:rsidRPr="00B75211" w:rsidRDefault="00C873CC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lastRenderedPageBreak/>
              <w:t>2026</w:t>
            </w:r>
            <w:r w:rsidR="00A21765" w:rsidRPr="00B75211">
              <w:rPr>
                <w:rFonts w:ascii="Times New Roman" w:hAnsi="Times New Roman" w:cs="Times New Roman"/>
                <w:szCs w:val="20"/>
              </w:rPr>
              <w:t xml:space="preserve"> год (2-й год планового </w:t>
            </w:r>
            <w:r w:rsidR="00A21765" w:rsidRPr="00B75211">
              <w:rPr>
                <w:rFonts w:ascii="Times New Roman" w:hAnsi="Times New Roman" w:cs="Times New Roman"/>
                <w:szCs w:val="20"/>
              </w:rPr>
              <w:lastRenderedPageBreak/>
              <w:t>периода)</w:t>
            </w:r>
          </w:p>
        </w:tc>
        <w:tc>
          <w:tcPr>
            <w:tcW w:w="850" w:type="dxa"/>
            <w:vMerge w:val="restart"/>
          </w:tcPr>
          <w:p w14:paraId="5384B883" w14:textId="656310F2" w:rsidR="00A21765" w:rsidRPr="00B75211" w:rsidRDefault="00C873CC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lastRenderedPageBreak/>
              <w:t>2024</w:t>
            </w:r>
            <w:r w:rsidR="00A21765" w:rsidRPr="00B75211">
              <w:rPr>
                <w:rFonts w:ascii="Times New Roman" w:hAnsi="Times New Roman" w:cs="Times New Roman"/>
                <w:szCs w:val="20"/>
              </w:rPr>
              <w:t xml:space="preserve"> год (очередной </w:t>
            </w:r>
            <w:r w:rsidR="00A21765" w:rsidRPr="00B75211">
              <w:rPr>
                <w:rFonts w:ascii="Times New Roman" w:hAnsi="Times New Roman" w:cs="Times New Roman"/>
                <w:szCs w:val="20"/>
              </w:rPr>
              <w:lastRenderedPageBreak/>
              <w:t>финансовый год)</w:t>
            </w:r>
          </w:p>
        </w:tc>
        <w:tc>
          <w:tcPr>
            <w:tcW w:w="819" w:type="dxa"/>
            <w:vMerge w:val="restart"/>
          </w:tcPr>
          <w:p w14:paraId="25A76B55" w14:textId="57CED2D5" w:rsidR="00A21765" w:rsidRPr="00B75211" w:rsidRDefault="00C873CC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lastRenderedPageBreak/>
              <w:t>2025</w:t>
            </w:r>
            <w:r w:rsidR="00A21765" w:rsidRPr="00B75211">
              <w:rPr>
                <w:rFonts w:ascii="Times New Roman" w:hAnsi="Times New Roman" w:cs="Times New Roman"/>
                <w:szCs w:val="20"/>
              </w:rPr>
              <w:t xml:space="preserve"> год (1-й год планов</w:t>
            </w:r>
            <w:r w:rsidR="00A21765" w:rsidRPr="00B75211">
              <w:rPr>
                <w:rFonts w:ascii="Times New Roman" w:hAnsi="Times New Roman" w:cs="Times New Roman"/>
                <w:szCs w:val="20"/>
              </w:rPr>
              <w:lastRenderedPageBreak/>
              <w:t>ого периода)</w:t>
            </w:r>
          </w:p>
        </w:tc>
        <w:tc>
          <w:tcPr>
            <w:tcW w:w="819" w:type="dxa"/>
            <w:vMerge w:val="restart"/>
          </w:tcPr>
          <w:p w14:paraId="22CD6B61" w14:textId="2A9290E6" w:rsidR="00A21765" w:rsidRPr="00B75211" w:rsidRDefault="00C873CC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lastRenderedPageBreak/>
              <w:t>2026</w:t>
            </w:r>
            <w:r w:rsidR="00A21765" w:rsidRPr="00B75211">
              <w:rPr>
                <w:rFonts w:ascii="Times New Roman" w:hAnsi="Times New Roman" w:cs="Times New Roman"/>
                <w:szCs w:val="20"/>
              </w:rPr>
              <w:t xml:space="preserve"> год (2-й год планов</w:t>
            </w:r>
            <w:r w:rsidR="00A21765" w:rsidRPr="00B75211">
              <w:rPr>
                <w:rFonts w:ascii="Times New Roman" w:hAnsi="Times New Roman" w:cs="Times New Roman"/>
                <w:szCs w:val="20"/>
              </w:rPr>
              <w:lastRenderedPageBreak/>
              <w:t>ого периода)</w:t>
            </w:r>
          </w:p>
        </w:tc>
        <w:tc>
          <w:tcPr>
            <w:tcW w:w="670" w:type="dxa"/>
            <w:vMerge w:val="restart"/>
          </w:tcPr>
          <w:p w14:paraId="3D9D375D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lastRenderedPageBreak/>
              <w:t>в процентах</w:t>
            </w:r>
          </w:p>
        </w:tc>
        <w:tc>
          <w:tcPr>
            <w:tcW w:w="1006" w:type="dxa"/>
            <w:vMerge w:val="restart"/>
          </w:tcPr>
          <w:p w14:paraId="5361BD6E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>в абсолютных величина</w:t>
            </w:r>
            <w:r w:rsidRPr="00B75211">
              <w:rPr>
                <w:rFonts w:ascii="Times New Roman" w:hAnsi="Times New Roman" w:cs="Times New Roman"/>
                <w:szCs w:val="20"/>
              </w:rPr>
              <w:lastRenderedPageBreak/>
              <w:t>х</w:t>
            </w:r>
          </w:p>
        </w:tc>
      </w:tr>
      <w:tr w:rsidR="00B75211" w:rsidRPr="00B75211" w14:paraId="4C378265" w14:textId="77777777" w:rsidTr="0075567D">
        <w:tc>
          <w:tcPr>
            <w:tcW w:w="977" w:type="dxa"/>
            <w:vMerge/>
          </w:tcPr>
          <w:p w14:paraId="74BA58FE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vMerge/>
          </w:tcPr>
          <w:p w14:paraId="2BF4FF43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</w:tcPr>
          <w:p w14:paraId="70F171E6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</w:tcPr>
          <w:p w14:paraId="79AB661C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3F792D31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26C795BB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</w:tcPr>
          <w:p w14:paraId="51C7F41C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14:paraId="7EECB374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>наимен</w:t>
            </w:r>
            <w:r w:rsidRPr="00B75211">
              <w:rPr>
                <w:rFonts w:ascii="Times New Roman" w:hAnsi="Times New Roman" w:cs="Times New Roman"/>
                <w:szCs w:val="20"/>
              </w:rPr>
              <w:lastRenderedPageBreak/>
              <w:t xml:space="preserve">ование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631" w:type="dxa"/>
          </w:tcPr>
          <w:p w14:paraId="59AD6ED0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lastRenderedPageBreak/>
              <w:t xml:space="preserve">код </w:t>
            </w:r>
            <w:r w:rsidRPr="00B75211">
              <w:rPr>
                <w:rFonts w:ascii="Times New Roman" w:hAnsi="Times New Roman" w:cs="Times New Roman"/>
                <w:szCs w:val="20"/>
              </w:rPr>
              <w:lastRenderedPageBreak/>
              <w:t xml:space="preserve">по </w:t>
            </w:r>
            <w:hyperlink r:id="rId14" w:tooltip="&quot;ОК 015-94 (МК 002-97). Общероссийский классификатор единиц измерения&quot; (утв. Постановлением Госстандарта России от 26.12.1994 N 366) (ред. от 26.07.2022) {КонсультантПлюс}">
              <w:r w:rsidRPr="00B75211">
                <w:rPr>
                  <w:rFonts w:ascii="Times New Roman" w:hAnsi="Times New Roman" w:cs="Times New Roman"/>
                  <w:szCs w:val="20"/>
                </w:rPr>
                <w:t>ОКЕИ</w:t>
              </w:r>
            </w:hyperlink>
            <w:r w:rsidRPr="00B75211">
              <w:rPr>
                <w:rFonts w:ascii="Times New Roman" w:hAnsi="Times New Roman" w:cs="Times New Roman"/>
                <w:szCs w:val="20"/>
              </w:rPr>
              <w:t xml:space="preserve"> </w:t>
            </w:r>
            <w:hyperlink w:anchor="P828" w:tooltip="5 Заполняется в соответствии с кодом, указанным в общероссийском базовом перечне или региональном перечне (при наличии)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5</w:t>
              </w:r>
            </w:hyperlink>
          </w:p>
        </w:tc>
        <w:tc>
          <w:tcPr>
            <w:tcW w:w="850" w:type="dxa"/>
            <w:vMerge/>
          </w:tcPr>
          <w:p w14:paraId="6D80FD33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vMerge/>
          </w:tcPr>
          <w:p w14:paraId="087E6CFD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vMerge/>
          </w:tcPr>
          <w:p w14:paraId="7527E945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172CE139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vMerge/>
          </w:tcPr>
          <w:p w14:paraId="2FC90393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vMerge/>
          </w:tcPr>
          <w:p w14:paraId="4D9AFD43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  <w:vMerge/>
          </w:tcPr>
          <w:p w14:paraId="4DF2CB88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  <w:vMerge/>
          </w:tcPr>
          <w:p w14:paraId="7676F23A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211" w:rsidRPr="00B75211" w14:paraId="03612684" w14:textId="77777777" w:rsidTr="0075567D">
        <w:tc>
          <w:tcPr>
            <w:tcW w:w="977" w:type="dxa"/>
          </w:tcPr>
          <w:p w14:paraId="0892491E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14" w:type="dxa"/>
          </w:tcPr>
          <w:p w14:paraId="6F0BB101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3" w:type="dxa"/>
          </w:tcPr>
          <w:p w14:paraId="2E925A8A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3" w:type="dxa"/>
          </w:tcPr>
          <w:p w14:paraId="3FA83E9E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34770F1D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568B8B99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3" w:type="dxa"/>
          </w:tcPr>
          <w:p w14:paraId="42775209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7" w:type="dxa"/>
          </w:tcPr>
          <w:p w14:paraId="7692FADC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1" w:type="dxa"/>
          </w:tcPr>
          <w:p w14:paraId="7FAEB0B8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14:paraId="6BBE8B23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09" w:type="dxa"/>
          </w:tcPr>
          <w:p w14:paraId="07ECA725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09" w:type="dxa"/>
          </w:tcPr>
          <w:p w14:paraId="1CD4D96F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14:paraId="2CA64A7F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19" w:type="dxa"/>
          </w:tcPr>
          <w:p w14:paraId="0284B572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19" w:type="dxa"/>
          </w:tcPr>
          <w:p w14:paraId="38317895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70" w:type="dxa"/>
          </w:tcPr>
          <w:p w14:paraId="5CEBBF60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06" w:type="dxa"/>
          </w:tcPr>
          <w:p w14:paraId="5B19AF26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A21765" w:rsidRPr="00B75211" w14:paraId="61EB33DA" w14:textId="77777777" w:rsidTr="0075567D">
        <w:tc>
          <w:tcPr>
            <w:tcW w:w="977" w:type="dxa"/>
          </w:tcPr>
          <w:p w14:paraId="410F4409" w14:textId="09C34F2A" w:rsidR="00A21765" w:rsidRPr="00B75211" w:rsidRDefault="004039B2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b/>
                <w:bCs/>
                <w:szCs w:val="20"/>
                <w:shd w:val="clear" w:color="auto" w:fill="FFFFFF"/>
              </w:rPr>
              <w:t>854100О.99.0.БО52АА57001</w:t>
            </w:r>
          </w:p>
        </w:tc>
        <w:tc>
          <w:tcPr>
            <w:tcW w:w="814" w:type="dxa"/>
          </w:tcPr>
          <w:p w14:paraId="01B1DBF3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Спортивная подготовка по олимпийским видам спорта</w:t>
            </w:r>
          </w:p>
        </w:tc>
        <w:tc>
          <w:tcPr>
            <w:tcW w:w="813" w:type="dxa"/>
          </w:tcPr>
          <w:p w14:paraId="1F4FA21E" w14:textId="2A0547BD" w:rsidR="00A21765" w:rsidRPr="00B75211" w:rsidRDefault="007533B2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813" w:type="dxa"/>
          </w:tcPr>
          <w:p w14:paraId="4D0B0C27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BDE07F0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Этапы спортивной подготовки</w:t>
            </w:r>
          </w:p>
        </w:tc>
        <w:tc>
          <w:tcPr>
            <w:tcW w:w="851" w:type="dxa"/>
          </w:tcPr>
          <w:p w14:paraId="4FE35EE0" w14:textId="2DDB7421" w:rsidR="00A21765" w:rsidRPr="00B75211" w:rsidRDefault="00921BBB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Учебно-тренировочный этап (этап спортивной специализации)</w:t>
            </w:r>
          </w:p>
        </w:tc>
        <w:tc>
          <w:tcPr>
            <w:tcW w:w="813" w:type="dxa"/>
          </w:tcPr>
          <w:p w14:paraId="60BB854C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Число лиц, прошедших спортивную подготовку на этапе спортивной подготовки</w:t>
            </w:r>
          </w:p>
        </w:tc>
        <w:tc>
          <w:tcPr>
            <w:tcW w:w="777" w:type="dxa"/>
          </w:tcPr>
          <w:p w14:paraId="14F5B138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631" w:type="dxa"/>
          </w:tcPr>
          <w:p w14:paraId="309C6771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850" w:type="dxa"/>
          </w:tcPr>
          <w:p w14:paraId="7B39396E" w14:textId="0851F7B6" w:rsidR="00A21765" w:rsidRPr="00B75211" w:rsidRDefault="007533B2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09" w:type="dxa"/>
          </w:tcPr>
          <w:p w14:paraId="5D5D39EE" w14:textId="7FC529C8" w:rsidR="00A21765" w:rsidRPr="00B75211" w:rsidRDefault="007533B2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09" w:type="dxa"/>
          </w:tcPr>
          <w:p w14:paraId="5C843ACC" w14:textId="2A654560" w:rsidR="00A21765" w:rsidRPr="00B75211" w:rsidRDefault="007533B2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14:paraId="57D08E0F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14:paraId="76E6A924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14:paraId="09F3C62A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6805E4F0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06" w:type="dxa"/>
          </w:tcPr>
          <w:p w14:paraId="452CC76B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7312630" w14:textId="77777777" w:rsidR="00A21765" w:rsidRPr="00B75211" w:rsidRDefault="00A21765" w:rsidP="00A21765">
      <w:pPr>
        <w:pStyle w:val="ConsPlusNormal0"/>
        <w:rPr>
          <w:rFonts w:ascii="Times New Roman" w:hAnsi="Times New Roman" w:cs="Times New Roman"/>
          <w:sz w:val="24"/>
          <w:szCs w:val="24"/>
        </w:rPr>
        <w:sectPr w:rsidR="00A21765" w:rsidRPr="00B75211"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14:paraId="5392B9CE" w14:textId="77777777" w:rsidR="00A21765" w:rsidRPr="00B75211" w:rsidRDefault="00A21765" w:rsidP="00A21765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3EEF00C8" w14:textId="77777777" w:rsidR="00A21765" w:rsidRPr="00B75211" w:rsidRDefault="00A21765" w:rsidP="00A2176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5211">
        <w:rPr>
          <w:rFonts w:ascii="Times New Roman" w:hAnsi="Times New Roman" w:cs="Times New Roman"/>
          <w:sz w:val="24"/>
          <w:szCs w:val="24"/>
        </w:rPr>
        <w:t>4. Нормативные правовые акты, устанавливающие размер платы (цену, тариф) либо порядок ее (его) установления</w:t>
      </w:r>
    </w:p>
    <w:p w14:paraId="71FDD68A" w14:textId="77777777" w:rsidR="00A21765" w:rsidRPr="00B75211" w:rsidRDefault="00A21765" w:rsidP="00A21765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12"/>
        <w:gridCol w:w="4649"/>
        <w:gridCol w:w="1521"/>
        <w:gridCol w:w="2022"/>
        <w:gridCol w:w="4082"/>
      </w:tblGrid>
      <w:tr w:rsidR="00B75211" w:rsidRPr="00B75211" w14:paraId="0521EBB0" w14:textId="77777777" w:rsidTr="0075567D">
        <w:tc>
          <w:tcPr>
            <w:tcW w:w="13586" w:type="dxa"/>
            <w:gridSpan w:val="5"/>
          </w:tcPr>
          <w:p w14:paraId="321C5CD3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Нормативный правовой акт</w:t>
            </w:r>
          </w:p>
        </w:tc>
      </w:tr>
      <w:tr w:rsidR="00B75211" w:rsidRPr="00B75211" w14:paraId="1A40B588" w14:textId="77777777" w:rsidTr="0075567D">
        <w:tc>
          <w:tcPr>
            <w:tcW w:w="1312" w:type="dxa"/>
          </w:tcPr>
          <w:p w14:paraId="015B7B09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4649" w:type="dxa"/>
          </w:tcPr>
          <w:p w14:paraId="2D8BAF4F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принявший орган</w:t>
            </w:r>
          </w:p>
        </w:tc>
        <w:tc>
          <w:tcPr>
            <w:tcW w:w="1521" w:type="dxa"/>
          </w:tcPr>
          <w:p w14:paraId="62D13587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022" w:type="dxa"/>
          </w:tcPr>
          <w:p w14:paraId="0EFF5A7E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4082" w:type="dxa"/>
          </w:tcPr>
          <w:p w14:paraId="753F58DB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B75211" w:rsidRPr="00B75211" w14:paraId="0EE7C57F" w14:textId="77777777" w:rsidTr="0075567D">
        <w:tc>
          <w:tcPr>
            <w:tcW w:w="1312" w:type="dxa"/>
          </w:tcPr>
          <w:p w14:paraId="3F80F281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9" w:type="dxa"/>
          </w:tcPr>
          <w:p w14:paraId="50E41F5F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1" w:type="dxa"/>
          </w:tcPr>
          <w:p w14:paraId="5A94578D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22" w:type="dxa"/>
          </w:tcPr>
          <w:p w14:paraId="07EFA67A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82" w:type="dxa"/>
          </w:tcPr>
          <w:p w14:paraId="0FD2392A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21765" w:rsidRPr="00B75211" w14:paraId="7A3D4481" w14:textId="77777777" w:rsidTr="0075567D">
        <w:tc>
          <w:tcPr>
            <w:tcW w:w="1312" w:type="dxa"/>
          </w:tcPr>
          <w:p w14:paraId="6C904651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49" w:type="dxa"/>
          </w:tcPr>
          <w:p w14:paraId="75E67F91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1" w:type="dxa"/>
          </w:tcPr>
          <w:p w14:paraId="26B8DE7B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22" w:type="dxa"/>
          </w:tcPr>
          <w:p w14:paraId="1D3BD174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082" w:type="dxa"/>
          </w:tcPr>
          <w:p w14:paraId="1ADF0E88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1B7A058C" w14:textId="77777777" w:rsidR="00A21765" w:rsidRPr="00B75211" w:rsidRDefault="00A21765" w:rsidP="00A21765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333388ED" w14:textId="77777777" w:rsidR="00A21765" w:rsidRPr="00B75211" w:rsidRDefault="00A21765" w:rsidP="00A2176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5211">
        <w:rPr>
          <w:rFonts w:ascii="Times New Roman" w:hAnsi="Times New Roman" w:cs="Times New Roman"/>
          <w:sz w:val="24"/>
          <w:szCs w:val="24"/>
        </w:rPr>
        <w:t>5. Порядок оказания государственной услуги</w:t>
      </w:r>
    </w:p>
    <w:p w14:paraId="5B18C75C" w14:textId="77777777" w:rsidR="00A21765" w:rsidRPr="00B75211" w:rsidRDefault="00A21765" w:rsidP="00A2176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5211">
        <w:rPr>
          <w:rFonts w:ascii="Times New Roman" w:hAnsi="Times New Roman" w:cs="Times New Roman"/>
          <w:sz w:val="24"/>
          <w:szCs w:val="24"/>
        </w:rPr>
        <w:t>5.1. Нормативные правовые акты, регулирующие порядок оказания государственной услуги</w:t>
      </w:r>
    </w:p>
    <w:p w14:paraId="7FE7AC20" w14:textId="77777777" w:rsidR="004039B2" w:rsidRPr="00B75211" w:rsidRDefault="004039B2" w:rsidP="004039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5211">
        <w:rPr>
          <w:rFonts w:ascii="Times New Roman" w:hAnsi="Times New Roman" w:cs="Times New Roman"/>
          <w:sz w:val="24"/>
          <w:szCs w:val="24"/>
        </w:rPr>
        <w:t>ФЗ от 29.12.2012 № 273-ФЗ «Об образовании в Российской Федерации»</w:t>
      </w:r>
    </w:p>
    <w:p w14:paraId="75C33518" w14:textId="77777777" w:rsidR="004039B2" w:rsidRPr="00B75211" w:rsidRDefault="004039B2" w:rsidP="004039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5211">
        <w:rPr>
          <w:rFonts w:ascii="Times New Roman" w:hAnsi="Times New Roman" w:cs="Times New Roman"/>
          <w:sz w:val="24"/>
          <w:szCs w:val="24"/>
        </w:rPr>
        <w:t>ФЗ от 04.12.2007 № 329-ФЗ «О физической культуре и спорте в Российской Федерации»</w:t>
      </w:r>
    </w:p>
    <w:p w14:paraId="5CD8C218" w14:textId="77777777" w:rsidR="004039B2" w:rsidRPr="00B75211" w:rsidRDefault="004039B2" w:rsidP="004039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75211">
        <w:rPr>
          <w:rFonts w:ascii="Times New Roman" w:hAnsi="Times New Roman" w:cs="Times New Roman"/>
          <w:sz w:val="24"/>
          <w:szCs w:val="24"/>
          <w:lang w:eastAsia="en-US"/>
        </w:rPr>
        <w:t xml:space="preserve">Приказ Минспорта России от 16.11.2022 № 996 «Об утверждении федерального стандарта спортивной подготовки по виду спорта «легкая атлетика» </w:t>
      </w:r>
    </w:p>
    <w:p w14:paraId="029AED9C" w14:textId="77777777" w:rsidR="004039B2" w:rsidRPr="00B75211" w:rsidRDefault="004039B2" w:rsidP="004039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75211">
        <w:rPr>
          <w:rFonts w:ascii="Times New Roman" w:hAnsi="Times New Roman" w:cs="Times New Roman"/>
          <w:sz w:val="24"/>
          <w:szCs w:val="24"/>
          <w:lang w:eastAsia="en-US"/>
        </w:rPr>
        <w:t xml:space="preserve">Приказ Минспорта России от 20.12.2022 № 1282 «Об утверждении примерной дополнительной образовательной программы спортивной подготовки по виду спорта «легкая атлетика» </w:t>
      </w:r>
    </w:p>
    <w:p w14:paraId="33B4023C" w14:textId="77777777" w:rsidR="00A21765" w:rsidRPr="00B75211" w:rsidRDefault="00A21765" w:rsidP="00A2176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5211">
        <w:rPr>
          <w:rFonts w:ascii="Times New Roman" w:hAnsi="Times New Roman" w:cs="Times New Roman"/>
          <w:sz w:val="24"/>
          <w:szCs w:val="24"/>
        </w:rPr>
        <w:t>5.2. Порядок информирования потенциальных потребителей государственной услуги</w:t>
      </w:r>
    </w:p>
    <w:p w14:paraId="1BC68D25" w14:textId="77777777" w:rsidR="00A21765" w:rsidRPr="00B75211" w:rsidRDefault="00A21765" w:rsidP="00A21765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59"/>
        <w:gridCol w:w="6236"/>
        <w:gridCol w:w="4452"/>
      </w:tblGrid>
      <w:tr w:rsidR="00B75211" w:rsidRPr="00B75211" w14:paraId="72374FA1" w14:textId="77777777" w:rsidTr="0075567D">
        <w:tc>
          <w:tcPr>
            <w:tcW w:w="2859" w:type="dxa"/>
          </w:tcPr>
          <w:p w14:paraId="2B2173A6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Способ информирования</w:t>
            </w:r>
          </w:p>
        </w:tc>
        <w:tc>
          <w:tcPr>
            <w:tcW w:w="6236" w:type="dxa"/>
          </w:tcPr>
          <w:p w14:paraId="3D5E6B6A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4452" w:type="dxa"/>
          </w:tcPr>
          <w:p w14:paraId="6A4B9F9E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Частота обновления информации</w:t>
            </w:r>
          </w:p>
        </w:tc>
      </w:tr>
      <w:tr w:rsidR="00B75211" w:rsidRPr="00B75211" w14:paraId="763FDBFF" w14:textId="77777777" w:rsidTr="0075567D">
        <w:tc>
          <w:tcPr>
            <w:tcW w:w="2859" w:type="dxa"/>
          </w:tcPr>
          <w:p w14:paraId="4EF6CE85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6" w:type="dxa"/>
          </w:tcPr>
          <w:p w14:paraId="6D5DA80B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52" w:type="dxa"/>
          </w:tcPr>
          <w:p w14:paraId="3D04A522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75211" w:rsidRPr="00B75211" w14:paraId="55C19135" w14:textId="77777777" w:rsidTr="0075567D">
        <w:tc>
          <w:tcPr>
            <w:tcW w:w="2859" w:type="dxa"/>
          </w:tcPr>
          <w:p w14:paraId="0AE7ACE4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в сети Интернет</w:t>
            </w:r>
          </w:p>
        </w:tc>
        <w:tc>
          <w:tcPr>
            <w:tcW w:w="6236" w:type="dxa"/>
          </w:tcPr>
          <w:p w14:paraId="74E065FD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информации о режиме работы, справочных телефонах, Ф.И.О. специалистов, порядок подачи жалоб и предложений</w:t>
            </w:r>
          </w:p>
        </w:tc>
        <w:tc>
          <w:tcPr>
            <w:tcW w:w="4452" w:type="dxa"/>
          </w:tcPr>
          <w:p w14:paraId="5FB59FD5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  <w:tr w:rsidR="00B75211" w:rsidRPr="00B75211" w14:paraId="7F8AE0A3" w14:textId="77777777" w:rsidTr="0075567D">
        <w:tc>
          <w:tcPr>
            <w:tcW w:w="2859" w:type="dxa"/>
          </w:tcPr>
          <w:p w14:paraId="7DEC8E7E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у входа в здание</w:t>
            </w:r>
          </w:p>
        </w:tc>
        <w:tc>
          <w:tcPr>
            <w:tcW w:w="6236" w:type="dxa"/>
          </w:tcPr>
          <w:p w14:paraId="77237BB8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информации о режиме работы</w:t>
            </w:r>
          </w:p>
        </w:tc>
        <w:tc>
          <w:tcPr>
            <w:tcW w:w="4452" w:type="dxa"/>
          </w:tcPr>
          <w:p w14:paraId="274E3D1A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  <w:tr w:rsidR="00B75211" w:rsidRPr="00B75211" w14:paraId="05BB81A9" w14:textId="77777777" w:rsidTr="0075567D">
        <w:tc>
          <w:tcPr>
            <w:tcW w:w="2859" w:type="dxa"/>
          </w:tcPr>
          <w:p w14:paraId="0DD8D763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 информационных стендах</w:t>
            </w:r>
          </w:p>
        </w:tc>
        <w:tc>
          <w:tcPr>
            <w:tcW w:w="6236" w:type="dxa"/>
          </w:tcPr>
          <w:p w14:paraId="52CBA257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информации о режиме работы, справочных телефонах, Ф.И.О. специалистов, порядок подачи жалоб и предложений</w:t>
            </w:r>
          </w:p>
        </w:tc>
        <w:tc>
          <w:tcPr>
            <w:tcW w:w="4452" w:type="dxa"/>
          </w:tcPr>
          <w:p w14:paraId="691FD857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</w:tbl>
    <w:p w14:paraId="479A66CF" w14:textId="77777777" w:rsidR="00570B2A" w:rsidRPr="00B75211" w:rsidRDefault="00570B2A" w:rsidP="007230A6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</w:p>
    <w:p w14:paraId="6DA29BA6" w14:textId="65F01D21" w:rsidR="007230A6" w:rsidRPr="00B75211" w:rsidRDefault="007230A6" w:rsidP="007230A6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 w:rsidRPr="00B75211">
        <w:rPr>
          <w:rFonts w:ascii="Times New Roman" w:hAnsi="Times New Roman" w:cs="Times New Roman"/>
          <w:sz w:val="24"/>
          <w:szCs w:val="24"/>
        </w:rPr>
        <w:lastRenderedPageBreak/>
        <w:t>Раздел 3</w:t>
      </w:r>
    </w:p>
    <w:p w14:paraId="123A252C" w14:textId="77777777" w:rsidR="007230A6" w:rsidRPr="00B75211" w:rsidRDefault="007230A6" w:rsidP="007230A6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000"/>
        <w:gridCol w:w="1587"/>
        <w:gridCol w:w="2268"/>
        <w:gridCol w:w="1701"/>
      </w:tblGrid>
      <w:tr w:rsidR="00B75211" w:rsidRPr="00B75211" w14:paraId="6FDBF988" w14:textId="77777777" w:rsidTr="0075567D"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</w:tcPr>
          <w:p w14:paraId="5BB0B1D2" w14:textId="77777777" w:rsidR="007230A6" w:rsidRPr="00B75211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1. Наименование государственной услуги</w:t>
            </w:r>
          </w:p>
          <w:p w14:paraId="24A29EE8" w14:textId="68C45718" w:rsidR="007230A6" w:rsidRPr="00B75211" w:rsidRDefault="005D701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дополнительных образовательных программ спортивной подготовки по </w:t>
            </w:r>
            <w:r w:rsidR="007533B2" w:rsidRPr="00B75211">
              <w:rPr>
                <w:rFonts w:ascii="Times New Roman" w:hAnsi="Times New Roman" w:cs="Times New Roman"/>
                <w:sz w:val="24"/>
                <w:szCs w:val="24"/>
              </w:rPr>
              <w:t>олимпийским</w:t>
            </w:r>
            <w:r w:rsidR="00225AE9" w:rsidRPr="00B752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видам спорта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0DB6E70D" w14:textId="77777777" w:rsidR="007230A6" w:rsidRPr="00B75211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CA9D1D" w14:textId="77777777" w:rsidR="007230A6" w:rsidRPr="00B75211" w:rsidRDefault="007230A6" w:rsidP="0075567D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Код по общероссийскому базовому перечню или региональному перечню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A2EA3" w14:textId="379ADBEF" w:rsidR="007230A6" w:rsidRPr="00B75211" w:rsidRDefault="004039B2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b/>
                <w:bCs/>
                <w:szCs w:val="20"/>
                <w:shd w:val="clear" w:color="auto" w:fill="FFFFFF"/>
              </w:rPr>
              <w:t>42002002300000001002101</w:t>
            </w:r>
          </w:p>
        </w:tc>
      </w:tr>
      <w:tr w:rsidR="00B75211" w:rsidRPr="00B75211" w14:paraId="513E4651" w14:textId="77777777" w:rsidTr="0075567D">
        <w:tc>
          <w:tcPr>
            <w:tcW w:w="80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500B9D6" w14:textId="77777777" w:rsidR="007230A6" w:rsidRPr="00B75211" w:rsidRDefault="007230A6" w:rsidP="0075567D">
            <w:pPr>
              <w:pStyle w:val="ConsPlusNormal0"/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 xml:space="preserve">2. Категории потребителей государственной услуги </w:t>
            </w:r>
          </w:p>
          <w:p w14:paraId="67E62214" w14:textId="77777777" w:rsidR="007230A6" w:rsidRPr="00B75211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Физические лица</w:t>
            </w:r>
          </w:p>
          <w:p w14:paraId="02B64338" w14:textId="77777777" w:rsidR="007230A6" w:rsidRPr="00B75211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</w:t>
            </w:r>
          </w:p>
          <w:p w14:paraId="253D68AD" w14:textId="77777777" w:rsidR="007230A6" w:rsidRPr="00B75211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3FE58A91" w14:textId="77777777" w:rsidR="007230A6" w:rsidRPr="00B75211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01C5B9" w14:textId="77777777" w:rsidR="007230A6" w:rsidRPr="00B75211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3D5F" w14:textId="77777777" w:rsidR="007230A6" w:rsidRPr="00B75211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211" w:rsidRPr="00B75211" w14:paraId="00D501A1" w14:textId="77777777" w:rsidTr="0075567D">
        <w:tc>
          <w:tcPr>
            <w:tcW w:w="80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D1C8557" w14:textId="77777777" w:rsidR="007230A6" w:rsidRPr="00B75211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2A34345F" w14:textId="77777777" w:rsidR="007230A6" w:rsidRPr="00B75211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C9EB37" w14:textId="77777777" w:rsidR="007230A6" w:rsidRPr="00B75211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17A7D" w14:textId="77777777" w:rsidR="007230A6" w:rsidRPr="00B75211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0A6" w:rsidRPr="00B75211" w14:paraId="1C3E5FDF" w14:textId="77777777" w:rsidTr="0075567D">
        <w:tc>
          <w:tcPr>
            <w:tcW w:w="80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6AC267A" w14:textId="77777777" w:rsidR="007230A6" w:rsidRPr="00B75211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154CD783" w14:textId="77777777" w:rsidR="007230A6" w:rsidRPr="00B75211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F47C9E" w14:textId="77777777" w:rsidR="007230A6" w:rsidRPr="00B75211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D8830" w14:textId="77777777" w:rsidR="007230A6" w:rsidRPr="00B75211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FF0BDF6" w14:textId="77777777" w:rsidR="007230A6" w:rsidRPr="00B75211" w:rsidRDefault="007230A6" w:rsidP="007230A6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71B458EF" w14:textId="77777777" w:rsidR="007230A6" w:rsidRPr="00B75211" w:rsidRDefault="007230A6" w:rsidP="007230A6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5211">
        <w:rPr>
          <w:rFonts w:ascii="Times New Roman" w:hAnsi="Times New Roman" w:cs="Times New Roman"/>
          <w:sz w:val="24"/>
          <w:szCs w:val="24"/>
        </w:rPr>
        <w:t>3. Показатели, характеризующие объем и (или) качество государственной услуги:</w:t>
      </w:r>
    </w:p>
    <w:p w14:paraId="2EC4CF79" w14:textId="77777777" w:rsidR="007230A6" w:rsidRPr="00B75211" w:rsidRDefault="007230A6" w:rsidP="007230A6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5211">
        <w:rPr>
          <w:rFonts w:ascii="Times New Roman" w:hAnsi="Times New Roman" w:cs="Times New Roman"/>
          <w:sz w:val="24"/>
          <w:szCs w:val="24"/>
        </w:rPr>
        <w:t>3.1. Показатели, характеризующие качество государственной услуги</w:t>
      </w:r>
      <w:hyperlink w:anchor="P826" w:tooltip="3 Заполняется в соответствии с показателями, характеризующими качество услуг (работ), установленными в общероссийском базовом перечне или региональном перечне, и единицами их измерения.">
        <w:r w:rsidRPr="00B75211">
          <w:rPr>
            <w:rFonts w:ascii="Times New Roman" w:hAnsi="Times New Roman" w:cs="Times New Roman"/>
            <w:sz w:val="24"/>
            <w:szCs w:val="24"/>
            <w:vertAlign w:val="superscript"/>
          </w:rPr>
          <w:t>3</w:t>
        </w:r>
      </w:hyperlink>
    </w:p>
    <w:p w14:paraId="4F58182B" w14:textId="77777777" w:rsidR="007230A6" w:rsidRPr="00B75211" w:rsidRDefault="007230A6" w:rsidP="007230A6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45"/>
        <w:gridCol w:w="1035"/>
        <w:gridCol w:w="1032"/>
        <w:gridCol w:w="1035"/>
        <w:gridCol w:w="1032"/>
        <w:gridCol w:w="1032"/>
        <w:gridCol w:w="1032"/>
        <w:gridCol w:w="938"/>
        <w:gridCol w:w="763"/>
        <w:gridCol w:w="964"/>
        <w:gridCol w:w="964"/>
        <w:gridCol w:w="907"/>
        <w:gridCol w:w="850"/>
        <w:gridCol w:w="850"/>
      </w:tblGrid>
      <w:tr w:rsidR="00B75211" w:rsidRPr="00B75211" w14:paraId="5262806C" w14:textId="77777777" w:rsidTr="0075567D">
        <w:tc>
          <w:tcPr>
            <w:tcW w:w="1145" w:type="dxa"/>
            <w:vMerge w:val="restart"/>
          </w:tcPr>
          <w:p w14:paraId="01A400D7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Уникальный номер реестровой записи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3102" w:type="dxa"/>
            <w:gridSpan w:val="3"/>
          </w:tcPr>
          <w:p w14:paraId="0BC0FC12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государственной услуги</w:t>
            </w:r>
          </w:p>
        </w:tc>
        <w:tc>
          <w:tcPr>
            <w:tcW w:w="2064" w:type="dxa"/>
            <w:gridSpan w:val="2"/>
          </w:tcPr>
          <w:p w14:paraId="0592E85B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оказания государственной услуги</w:t>
            </w:r>
          </w:p>
        </w:tc>
        <w:tc>
          <w:tcPr>
            <w:tcW w:w="2733" w:type="dxa"/>
            <w:gridSpan w:val="3"/>
          </w:tcPr>
          <w:p w14:paraId="6FE8914F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Показатель качества государственной услуги</w:t>
            </w:r>
          </w:p>
        </w:tc>
        <w:tc>
          <w:tcPr>
            <w:tcW w:w="2835" w:type="dxa"/>
            <w:gridSpan w:val="3"/>
          </w:tcPr>
          <w:p w14:paraId="481B6644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качества государственной услуги</w:t>
            </w:r>
          </w:p>
        </w:tc>
        <w:tc>
          <w:tcPr>
            <w:tcW w:w="1700" w:type="dxa"/>
            <w:gridSpan w:val="2"/>
          </w:tcPr>
          <w:p w14:paraId="5E2F29C6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Допустимые (возможные) отклонения от установленных показателей качества государственной услуги</w:t>
            </w:r>
            <w:hyperlink w:anchor="P829" w:tooltip="6 Заполняется в случае, если для разных услуг и работ устанавливаются различные показатели допустимых (возможных) отклонений или если указанные отклонения устанавливаются в абсолютных величинах. В случае, если единицей объема работы является работа в целом, по">
              <w:r w:rsidRPr="00B75211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6</w:t>
              </w:r>
            </w:hyperlink>
          </w:p>
        </w:tc>
      </w:tr>
      <w:tr w:rsidR="00B75211" w:rsidRPr="00B75211" w14:paraId="58E1A014" w14:textId="77777777" w:rsidTr="0075567D">
        <w:tc>
          <w:tcPr>
            <w:tcW w:w="1145" w:type="dxa"/>
            <w:vMerge/>
          </w:tcPr>
          <w:p w14:paraId="27E593DD" w14:textId="77777777" w:rsidR="007230A6" w:rsidRPr="00B75211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 w:val="restart"/>
          </w:tcPr>
          <w:p w14:paraId="2D665CF4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4B08C40C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5" w:type="dxa"/>
            <w:vMerge w:val="restart"/>
          </w:tcPr>
          <w:p w14:paraId="2A55DE2C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3B390158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14F57220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2727F158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701" w:type="dxa"/>
            <w:gridSpan w:val="2"/>
          </w:tcPr>
          <w:p w14:paraId="42628DE4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>единица измерения</w:t>
            </w:r>
          </w:p>
        </w:tc>
        <w:tc>
          <w:tcPr>
            <w:tcW w:w="964" w:type="dxa"/>
            <w:vMerge w:val="restart"/>
          </w:tcPr>
          <w:p w14:paraId="59EA4442" w14:textId="797B7682" w:rsidR="007230A6" w:rsidRPr="00B75211" w:rsidRDefault="00C873CC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>2024</w:t>
            </w:r>
            <w:r w:rsidR="007230A6" w:rsidRPr="00B75211">
              <w:rPr>
                <w:rFonts w:ascii="Times New Roman" w:hAnsi="Times New Roman" w:cs="Times New Roman"/>
                <w:szCs w:val="20"/>
              </w:rPr>
              <w:t xml:space="preserve"> год (очередной финансовый год)</w:t>
            </w:r>
          </w:p>
        </w:tc>
        <w:tc>
          <w:tcPr>
            <w:tcW w:w="964" w:type="dxa"/>
            <w:vMerge w:val="restart"/>
          </w:tcPr>
          <w:p w14:paraId="0B498F6A" w14:textId="735C4279" w:rsidR="007230A6" w:rsidRPr="00B75211" w:rsidRDefault="00C873CC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>2025</w:t>
            </w:r>
            <w:r w:rsidR="007230A6" w:rsidRPr="00B75211">
              <w:rPr>
                <w:rFonts w:ascii="Times New Roman" w:hAnsi="Times New Roman" w:cs="Times New Roman"/>
                <w:szCs w:val="20"/>
              </w:rPr>
              <w:t xml:space="preserve"> год (1-й год планового периода)</w:t>
            </w:r>
          </w:p>
        </w:tc>
        <w:tc>
          <w:tcPr>
            <w:tcW w:w="907" w:type="dxa"/>
            <w:vMerge w:val="restart"/>
          </w:tcPr>
          <w:p w14:paraId="200F9D84" w14:textId="0E31E55B" w:rsidR="007230A6" w:rsidRPr="00B75211" w:rsidRDefault="00C873CC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>2026</w:t>
            </w:r>
            <w:r w:rsidR="007230A6" w:rsidRPr="00B75211">
              <w:rPr>
                <w:rFonts w:ascii="Times New Roman" w:hAnsi="Times New Roman" w:cs="Times New Roman"/>
                <w:szCs w:val="20"/>
              </w:rPr>
              <w:t xml:space="preserve"> год (2-й год планового периода)</w:t>
            </w:r>
          </w:p>
        </w:tc>
        <w:tc>
          <w:tcPr>
            <w:tcW w:w="850" w:type="dxa"/>
            <w:vMerge w:val="restart"/>
          </w:tcPr>
          <w:p w14:paraId="121A99C9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>в процентах</w:t>
            </w:r>
          </w:p>
        </w:tc>
        <w:tc>
          <w:tcPr>
            <w:tcW w:w="850" w:type="dxa"/>
            <w:vMerge w:val="restart"/>
          </w:tcPr>
          <w:p w14:paraId="218A7CC7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>в абсолютных величинах</w:t>
            </w:r>
          </w:p>
        </w:tc>
      </w:tr>
      <w:tr w:rsidR="00B75211" w:rsidRPr="00B75211" w14:paraId="5771C790" w14:textId="77777777" w:rsidTr="0075567D">
        <w:tc>
          <w:tcPr>
            <w:tcW w:w="1145" w:type="dxa"/>
            <w:vMerge/>
          </w:tcPr>
          <w:p w14:paraId="62C70B89" w14:textId="77777777" w:rsidR="007230A6" w:rsidRPr="00B75211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</w:tcPr>
          <w:p w14:paraId="091272AC" w14:textId="77777777" w:rsidR="007230A6" w:rsidRPr="00B75211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23C5D32E" w14:textId="77777777" w:rsidR="007230A6" w:rsidRPr="00B75211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</w:tcPr>
          <w:p w14:paraId="77434301" w14:textId="77777777" w:rsidR="007230A6" w:rsidRPr="00B75211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6A6E7F83" w14:textId="77777777" w:rsidR="007230A6" w:rsidRPr="00B75211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2C1EB210" w14:textId="77777777" w:rsidR="007230A6" w:rsidRPr="00B75211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30A1D1C0" w14:textId="77777777" w:rsidR="007230A6" w:rsidRPr="00B75211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</w:tcPr>
          <w:p w14:paraId="4AF88698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763" w:type="dxa"/>
          </w:tcPr>
          <w:p w14:paraId="3B5058E0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код по </w:t>
            </w:r>
            <w:hyperlink r:id="rId15" w:tooltip="&quot;ОК 015-94 (МК 002-97). Общероссийский классификатор единиц измерения&quot; (утв. Постановлением Госстандарта России от 26.12.1994 N 366) (ред. от 26.07.2022) {КонсультантПлюс}">
              <w:r w:rsidRPr="00B75211">
                <w:rPr>
                  <w:rFonts w:ascii="Times New Roman" w:hAnsi="Times New Roman" w:cs="Times New Roman"/>
                  <w:szCs w:val="20"/>
                </w:rPr>
                <w:t>ОКЕИ</w:t>
              </w:r>
            </w:hyperlink>
          </w:p>
          <w:p w14:paraId="146E532F" w14:textId="77777777" w:rsidR="007230A6" w:rsidRPr="00B75211" w:rsidRDefault="0014633C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hyperlink w:anchor="P828" w:tooltip="5 Заполняется в соответствии с кодом, указанным в общероссийском базовом перечне или региональном перечне (при наличии).">
              <w:r w:rsidR="007230A6"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5</w:t>
              </w:r>
            </w:hyperlink>
          </w:p>
        </w:tc>
        <w:tc>
          <w:tcPr>
            <w:tcW w:w="964" w:type="dxa"/>
            <w:vMerge/>
          </w:tcPr>
          <w:p w14:paraId="6779E253" w14:textId="77777777" w:rsidR="007230A6" w:rsidRPr="00B75211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Merge/>
          </w:tcPr>
          <w:p w14:paraId="49EC8975" w14:textId="77777777" w:rsidR="007230A6" w:rsidRPr="00B75211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Merge/>
          </w:tcPr>
          <w:p w14:paraId="12621849" w14:textId="77777777" w:rsidR="007230A6" w:rsidRPr="00B75211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584A66A2" w14:textId="77777777" w:rsidR="007230A6" w:rsidRPr="00B75211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395044F2" w14:textId="77777777" w:rsidR="007230A6" w:rsidRPr="00B75211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211" w:rsidRPr="00B75211" w14:paraId="5F12D650" w14:textId="77777777" w:rsidTr="0075567D">
        <w:tc>
          <w:tcPr>
            <w:tcW w:w="1145" w:type="dxa"/>
          </w:tcPr>
          <w:p w14:paraId="4301BC60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5" w:type="dxa"/>
          </w:tcPr>
          <w:p w14:paraId="34A47948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2" w:type="dxa"/>
          </w:tcPr>
          <w:p w14:paraId="24CD80CC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5" w:type="dxa"/>
          </w:tcPr>
          <w:p w14:paraId="7AD2CA14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2" w:type="dxa"/>
          </w:tcPr>
          <w:p w14:paraId="039F5569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2" w:type="dxa"/>
          </w:tcPr>
          <w:p w14:paraId="129C3F3D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32" w:type="dxa"/>
          </w:tcPr>
          <w:p w14:paraId="0F32D371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8" w:type="dxa"/>
          </w:tcPr>
          <w:p w14:paraId="2BE64615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3" w:type="dxa"/>
          </w:tcPr>
          <w:p w14:paraId="3C1B57AA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64" w:type="dxa"/>
          </w:tcPr>
          <w:p w14:paraId="7FFEEBE5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64" w:type="dxa"/>
          </w:tcPr>
          <w:p w14:paraId="71ACB9E8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07" w:type="dxa"/>
          </w:tcPr>
          <w:p w14:paraId="0A64F418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14:paraId="5DF4E51B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14:paraId="170612FB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B75211" w:rsidRPr="00B75211" w14:paraId="57A9153A" w14:textId="77777777" w:rsidTr="0075567D">
        <w:tc>
          <w:tcPr>
            <w:tcW w:w="1145" w:type="dxa"/>
          </w:tcPr>
          <w:p w14:paraId="70B49E91" w14:textId="6836BDD1" w:rsidR="007230A6" w:rsidRPr="00B75211" w:rsidRDefault="004039B2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b/>
                <w:bCs/>
                <w:szCs w:val="20"/>
                <w:shd w:val="clear" w:color="auto" w:fill="FFFFFF"/>
              </w:rPr>
              <w:t>854100О.99.0.БО52АА88001</w:t>
            </w:r>
          </w:p>
        </w:tc>
        <w:tc>
          <w:tcPr>
            <w:tcW w:w="1035" w:type="dxa"/>
          </w:tcPr>
          <w:p w14:paraId="5C3402E8" w14:textId="53156E2A" w:rsidR="007230A6" w:rsidRPr="00B75211" w:rsidRDefault="006C110C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Спортивная подготовка по </w:t>
            </w:r>
            <w:r w:rsidR="007533B2" w:rsidRPr="00B752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олимпийским </w:t>
            </w: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видам спорта</w:t>
            </w:r>
          </w:p>
        </w:tc>
        <w:tc>
          <w:tcPr>
            <w:tcW w:w="1032" w:type="dxa"/>
          </w:tcPr>
          <w:p w14:paraId="52605D37" w14:textId="5C25131A" w:rsidR="007230A6" w:rsidRPr="00B75211" w:rsidRDefault="007533B2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Плавание</w:t>
            </w:r>
          </w:p>
        </w:tc>
        <w:tc>
          <w:tcPr>
            <w:tcW w:w="1035" w:type="dxa"/>
          </w:tcPr>
          <w:p w14:paraId="55E4E623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</w:tcPr>
          <w:p w14:paraId="495DC0C7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Этапы спортивной подгото</w:t>
            </w:r>
            <w:r w:rsidRPr="00B752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вки</w:t>
            </w:r>
          </w:p>
        </w:tc>
        <w:tc>
          <w:tcPr>
            <w:tcW w:w="1032" w:type="dxa"/>
          </w:tcPr>
          <w:p w14:paraId="2CB979FF" w14:textId="3D1417FF" w:rsidR="007230A6" w:rsidRPr="00B75211" w:rsidRDefault="0083705E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Этап начальной подгото</w:t>
            </w:r>
            <w:r w:rsidRPr="00B752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вки</w:t>
            </w:r>
          </w:p>
        </w:tc>
        <w:tc>
          <w:tcPr>
            <w:tcW w:w="1032" w:type="dxa"/>
          </w:tcPr>
          <w:p w14:paraId="6289EE19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Число лиц, прошедших </w:t>
            </w:r>
            <w:r w:rsidRPr="00B752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спортивную подготовку на этапе спортивной подготовки и зачисленных на следующий этап спортивной подготовки по виду спорта</w:t>
            </w:r>
          </w:p>
        </w:tc>
        <w:tc>
          <w:tcPr>
            <w:tcW w:w="938" w:type="dxa"/>
          </w:tcPr>
          <w:p w14:paraId="60801357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Чел.</w:t>
            </w:r>
          </w:p>
        </w:tc>
        <w:tc>
          <w:tcPr>
            <w:tcW w:w="763" w:type="dxa"/>
          </w:tcPr>
          <w:p w14:paraId="2C72DDC7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964" w:type="dxa"/>
          </w:tcPr>
          <w:p w14:paraId="4DB2E7B8" w14:textId="77777777" w:rsidR="007230A6" w:rsidRPr="00B75211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14:paraId="6370622C" w14:textId="77777777" w:rsidR="007230A6" w:rsidRPr="00B75211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69731423" w14:textId="77777777" w:rsidR="007230A6" w:rsidRPr="00B75211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ED880F7" w14:textId="730F2D1C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2D88668" w14:textId="77777777" w:rsidR="007230A6" w:rsidRPr="00B75211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CA03CEC" w14:textId="77777777" w:rsidR="007230A6" w:rsidRPr="00B75211" w:rsidRDefault="007230A6" w:rsidP="007230A6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7A4DDDF5" w14:textId="77777777" w:rsidR="007230A6" w:rsidRPr="00B75211" w:rsidRDefault="007230A6" w:rsidP="007230A6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5211">
        <w:rPr>
          <w:rFonts w:ascii="Times New Roman" w:hAnsi="Times New Roman" w:cs="Times New Roman"/>
          <w:sz w:val="24"/>
          <w:szCs w:val="24"/>
        </w:rPr>
        <w:t>3.2. Показатели, характеризующие объем государственной услуги</w:t>
      </w:r>
    </w:p>
    <w:p w14:paraId="1848F100" w14:textId="77777777" w:rsidR="007230A6" w:rsidRPr="00B75211" w:rsidRDefault="007230A6" w:rsidP="007230A6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77"/>
        <w:gridCol w:w="814"/>
        <w:gridCol w:w="813"/>
        <w:gridCol w:w="813"/>
        <w:gridCol w:w="851"/>
        <w:gridCol w:w="851"/>
        <w:gridCol w:w="813"/>
        <w:gridCol w:w="777"/>
        <w:gridCol w:w="631"/>
        <w:gridCol w:w="850"/>
        <w:gridCol w:w="909"/>
        <w:gridCol w:w="909"/>
        <w:gridCol w:w="850"/>
        <w:gridCol w:w="819"/>
        <w:gridCol w:w="819"/>
        <w:gridCol w:w="670"/>
        <w:gridCol w:w="1006"/>
      </w:tblGrid>
      <w:tr w:rsidR="00B75211" w:rsidRPr="00B75211" w14:paraId="77E364CB" w14:textId="77777777" w:rsidTr="0075567D">
        <w:tc>
          <w:tcPr>
            <w:tcW w:w="977" w:type="dxa"/>
            <w:vMerge w:val="restart"/>
          </w:tcPr>
          <w:p w14:paraId="41523D2E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 xml:space="preserve">Уникальный номер реестровой записи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2440" w:type="dxa"/>
            <w:gridSpan w:val="3"/>
          </w:tcPr>
          <w:p w14:paraId="0B01DFB0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характеризующий содержание государственной услуги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1702" w:type="dxa"/>
            <w:gridSpan w:val="2"/>
          </w:tcPr>
          <w:p w14:paraId="61EF0B79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характеризующий условия (формы) оказания государственной услуги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2221" w:type="dxa"/>
            <w:gridSpan w:val="3"/>
          </w:tcPr>
          <w:p w14:paraId="2A980510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Показатель объема государственной услуги</w:t>
            </w:r>
          </w:p>
        </w:tc>
        <w:tc>
          <w:tcPr>
            <w:tcW w:w="2668" w:type="dxa"/>
            <w:gridSpan w:val="3"/>
          </w:tcPr>
          <w:p w14:paraId="25070411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объема государственной услуги</w:t>
            </w:r>
          </w:p>
        </w:tc>
        <w:tc>
          <w:tcPr>
            <w:tcW w:w="2488" w:type="dxa"/>
            <w:gridSpan w:val="3"/>
          </w:tcPr>
          <w:p w14:paraId="1933BE12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 xml:space="preserve">Размер платы (цена, тариф) </w:t>
            </w:r>
            <w:hyperlink w:anchor="P830" w:tooltip="7 Заполняется в случае, если оказание услуг (выполнение работ) осуществляется на платной основе в соответствии с законодательством Российской Федерации в рамках государственного задания. При оказании услуг (выполнении работ) на платной основе сверх установленн">
              <w:r w:rsidRPr="00B75211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7</w:t>
              </w:r>
            </w:hyperlink>
          </w:p>
        </w:tc>
        <w:tc>
          <w:tcPr>
            <w:tcW w:w="1676" w:type="dxa"/>
            <w:gridSpan w:val="2"/>
          </w:tcPr>
          <w:p w14:paraId="710F6D5C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 xml:space="preserve">Допустимые (возможные) отклонения от установленных показателей объема государственной услуги </w:t>
            </w:r>
            <w:hyperlink w:anchor="P829" w:tooltip="6 Заполняется в случае, если для разных услуг и работ устанавливаются различные показатели допустимых (возможных) отклонений или если указанные отклонения устанавливаются в абсолютных величинах. В случае, если единицей объема работы является работа в целом, по">
              <w:r w:rsidRPr="00B75211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6</w:t>
              </w:r>
            </w:hyperlink>
          </w:p>
        </w:tc>
      </w:tr>
      <w:tr w:rsidR="00B75211" w:rsidRPr="00B75211" w14:paraId="7D93EAC7" w14:textId="77777777" w:rsidTr="0075567D">
        <w:tc>
          <w:tcPr>
            <w:tcW w:w="977" w:type="dxa"/>
            <w:vMerge/>
          </w:tcPr>
          <w:p w14:paraId="699EC20B" w14:textId="77777777" w:rsidR="007230A6" w:rsidRPr="00B75211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vMerge w:val="restart"/>
          </w:tcPr>
          <w:p w14:paraId="0A871B68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3" w:type="dxa"/>
            <w:vMerge w:val="restart"/>
          </w:tcPr>
          <w:p w14:paraId="7C331E79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3" w:type="dxa"/>
            <w:vMerge w:val="restart"/>
          </w:tcPr>
          <w:p w14:paraId="502502EA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51" w:type="dxa"/>
            <w:vMerge w:val="restart"/>
          </w:tcPr>
          <w:p w14:paraId="36EDA7B2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51" w:type="dxa"/>
            <w:vMerge w:val="restart"/>
          </w:tcPr>
          <w:p w14:paraId="56472597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3" w:type="dxa"/>
            <w:vMerge w:val="restart"/>
          </w:tcPr>
          <w:p w14:paraId="0279E81A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408" w:type="dxa"/>
            <w:gridSpan w:val="2"/>
          </w:tcPr>
          <w:p w14:paraId="19C9E38C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14:paraId="712B2AE1" w14:textId="57EC5D4B" w:rsidR="007230A6" w:rsidRPr="00B75211" w:rsidRDefault="00C873CC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>2024</w:t>
            </w:r>
            <w:r w:rsidR="007230A6" w:rsidRPr="00B75211">
              <w:rPr>
                <w:rFonts w:ascii="Times New Roman" w:hAnsi="Times New Roman" w:cs="Times New Roman"/>
                <w:szCs w:val="20"/>
              </w:rPr>
              <w:t xml:space="preserve"> год (очередной </w:t>
            </w:r>
            <w:r w:rsidR="007230A6" w:rsidRPr="00B75211">
              <w:rPr>
                <w:rFonts w:ascii="Times New Roman" w:hAnsi="Times New Roman" w:cs="Times New Roman"/>
                <w:szCs w:val="20"/>
              </w:rPr>
              <w:lastRenderedPageBreak/>
              <w:t>финансовый год)</w:t>
            </w:r>
          </w:p>
        </w:tc>
        <w:tc>
          <w:tcPr>
            <w:tcW w:w="909" w:type="dxa"/>
            <w:vMerge w:val="restart"/>
          </w:tcPr>
          <w:p w14:paraId="2018F359" w14:textId="0275A433" w:rsidR="007230A6" w:rsidRPr="00B75211" w:rsidRDefault="00C873CC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lastRenderedPageBreak/>
              <w:t>2025</w:t>
            </w:r>
            <w:r w:rsidR="007230A6" w:rsidRPr="00B75211">
              <w:rPr>
                <w:rFonts w:ascii="Times New Roman" w:hAnsi="Times New Roman" w:cs="Times New Roman"/>
                <w:szCs w:val="20"/>
              </w:rPr>
              <w:t xml:space="preserve"> год (1-й год планового </w:t>
            </w:r>
            <w:r w:rsidR="007230A6" w:rsidRPr="00B75211">
              <w:rPr>
                <w:rFonts w:ascii="Times New Roman" w:hAnsi="Times New Roman" w:cs="Times New Roman"/>
                <w:szCs w:val="20"/>
              </w:rPr>
              <w:lastRenderedPageBreak/>
              <w:t>периода)</w:t>
            </w:r>
          </w:p>
        </w:tc>
        <w:tc>
          <w:tcPr>
            <w:tcW w:w="909" w:type="dxa"/>
            <w:vMerge w:val="restart"/>
          </w:tcPr>
          <w:p w14:paraId="783C6FAD" w14:textId="33B15910" w:rsidR="007230A6" w:rsidRPr="00B75211" w:rsidRDefault="00C873CC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lastRenderedPageBreak/>
              <w:t>2026</w:t>
            </w:r>
            <w:r w:rsidR="007230A6" w:rsidRPr="00B75211">
              <w:rPr>
                <w:rFonts w:ascii="Times New Roman" w:hAnsi="Times New Roman" w:cs="Times New Roman"/>
                <w:szCs w:val="20"/>
              </w:rPr>
              <w:t xml:space="preserve"> год (2-й год планового </w:t>
            </w:r>
            <w:r w:rsidR="007230A6" w:rsidRPr="00B75211">
              <w:rPr>
                <w:rFonts w:ascii="Times New Roman" w:hAnsi="Times New Roman" w:cs="Times New Roman"/>
                <w:szCs w:val="20"/>
              </w:rPr>
              <w:lastRenderedPageBreak/>
              <w:t>периода)</w:t>
            </w:r>
          </w:p>
        </w:tc>
        <w:tc>
          <w:tcPr>
            <w:tcW w:w="850" w:type="dxa"/>
            <w:vMerge w:val="restart"/>
          </w:tcPr>
          <w:p w14:paraId="41953197" w14:textId="749D84F6" w:rsidR="007230A6" w:rsidRPr="00B75211" w:rsidRDefault="00C873CC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lastRenderedPageBreak/>
              <w:t>2024</w:t>
            </w:r>
            <w:r w:rsidR="007230A6" w:rsidRPr="00B75211">
              <w:rPr>
                <w:rFonts w:ascii="Times New Roman" w:hAnsi="Times New Roman" w:cs="Times New Roman"/>
                <w:szCs w:val="20"/>
              </w:rPr>
              <w:t xml:space="preserve"> год (очередной </w:t>
            </w:r>
            <w:r w:rsidR="007230A6" w:rsidRPr="00B75211">
              <w:rPr>
                <w:rFonts w:ascii="Times New Roman" w:hAnsi="Times New Roman" w:cs="Times New Roman"/>
                <w:szCs w:val="20"/>
              </w:rPr>
              <w:lastRenderedPageBreak/>
              <w:t>финансовый год)</w:t>
            </w:r>
          </w:p>
        </w:tc>
        <w:tc>
          <w:tcPr>
            <w:tcW w:w="819" w:type="dxa"/>
            <w:vMerge w:val="restart"/>
          </w:tcPr>
          <w:p w14:paraId="139C3D82" w14:textId="17D677DD" w:rsidR="007230A6" w:rsidRPr="00B75211" w:rsidRDefault="00C873CC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lastRenderedPageBreak/>
              <w:t>2025</w:t>
            </w:r>
            <w:r w:rsidR="007230A6" w:rsidRPr="00B75211">
              <w:rPr>
                <w:rFonts w:ascii="Times New Roman" w:hAnsi="Times New Roman" w:cs="Times New Roman"/>
                <w:szCs w:val="20"/>
              </w:rPr>
              <w:t xml:space="preserve"> год (1-й год планов</w:t>
            </w:r>
            <w:r w:rsidR="007230A6" w:rsidRPr="00B75211">
              <w:rPr>
                <w:rFonts w:ascii="Times New Roman" w:hAnsi="Times New Roman" w:cs="Times New Roman"/>
                <w:szCs w:val="20"/>
              </w:rPr>
              <w:lastRenderedPageBreak/>
              <w:t>ого периода)</w:t>
            </w:r>
          </w:p>
        </w:tc>
        <w:tc>
          <w:tcPr>
            <w:tcW w:w="819" w:type="dxa"/>
            <w:vMerge w:val="restart"/>
          </w:tcPr>
          <w:p w14:paraId="6BF05AEC" w14:textId="1C517B1F" w:rsidR="007230A6" w:rsidRPr="00B75211" w:rsidRDefault="00C873CC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lastRenderedPageBreak/>
              <w:t>2026</w:t>
            </w:r>
            <w:r w:rsidR="007230A6" w:rsidRPr="00B75211">
              <w:rPr>
                <w:rFonts w:ascii="Times New Roman" w:hAnsi="Times New Roman" w:cs="Times New Roman"/>
                <w:szCs w:val="20"/>
              </w:rPr>
              <w:t xml:space="preserve"> год (2-й год планов</w:t>
            </w:r>
            <w:r w:rsidR="007230A6" w:rsidRPr="00B75211">
              <w:rPr>
                <w:rFonts w:ascii="Times New Roman" w:hAnsi="Times New Roman" w:cs="Times New Roman"/>
                <w:szCs w:val="20"/>
              </w:rPr>
              <w:lastRenderedPageBreak/>
              <w:t>ого периода)</w:t>
            </w:r>
          </w:p>
        </w:tc>
        <w:tc>
          <w:tcPr>
            <w:tcW w:w="670" w:type="dxa"/>
            <w:vMerge w:val="restart"/>
          </w:tcPr>
          <w:p w14:paraId="7EDD007F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lastRenderedPageBreak/>
              <w:t>в процентах</w:t>
            </w:r>
          </w:p>
        </w:tc>
        <w:tc>
          <w:tcPr>
            <w:tcW w:w="1006" w:type="dxa"/>
            <w:vMerge w:val="restart"/>
          </w:tcPr>
          <w:p w14:paraId="7F691692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>в абсолютных величина</w:t>
            </w:r>
            <w:r w:rsidRPr="00B75211">
              <w:rPr>
                <w:rFonts w:ascii="Times New Roman" w:hAnsi="Times New Roman" w:cs="Times New Roman"/>
                <w:szCs w:val="20"/>
              </w:rPr>
              <w:lastRenderedPageBreak/>
              <w:t>х</w:t>
            </w:r>
          </w:p>
        </w:tc>
      </w:tr>
      <w:tr w:rsidR="00B75211" w:rsidRPr="00B75211" w14:paraId="6DD1CFEF" w14:textId="77777777" w:rsidTr="0075567D">
        <w:tc>
          <w:tcPr>
            <w:tcW w:w="977" w:type="dxa"/>
            <w:vMerge/>
          </w:tcPr>
          <w:p w14:paraId="2EA2CB5B" w14:textId="77777777" w:rsidR="007230A6" w:rsidRPr="00B75211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vMerge/>
          </w:tcPr>
          <w:p w14:paraId="36602DAA" w14:textId="77777777" w:rsidR="007230A6" w:rsidRPr="00B75211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</w:tcPr>
          <w:p w14:paraId="22C490CD" w14:textId="77777777" w:rsidR="007230A6" w:rsidRPr="00B75211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</w:tcPr>
          <w:p w14:paraId="69F3CB3B" w14:textId="77777777" w:rsidR="007230A6" w:rsidRPr="00B75211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48C89091" w14:textId="77777777" w:rsidR="007230A6" w:rsidRPr="00B75211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515EE75D" w14:textId="77777777" w:rsidR="007230A6" w:rsidRPr="00B75211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</w:tcPr>
          <w:p w14:paraId="40DEA8B6" w14:textId="77777777" w:rsidR="007230A6" w:rsidRPr="00B75211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14:paraId="38FB245C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>наимен</w:t>
            </w:r>
            <w:r w:rsidRPr="00B75211">
              <w:rPr>
                <w:rFonts w:ascii="Times New Roman" w:hAnsi="Times New Roman" w:cs="Times New Roman"/>
                <w:szCs w:val="20"/>
              </w:rPr>
              <w:lastRenderedPageBreak/>
              <w:t xml:space="preserve">ование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631" w:type="dxa"/>
          </w:tcPr>
          <w:p w14:paraId="15AEB9E3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lastRenderedPageBreak/>
              <w:t xml:space="preserve">код </w:t>
            </w:r>
            <w:r w:rsidRPr="00B75211">
              <w:rPr>
                <w:rFonts w:ascii="Times New Roman" w:hAnsi="Times New Roman" w:cs="Times New Roman"/>
                <w:szCs w:val="20"/>
              </w:rPr>
              <w:lastRenderedPageBreak/>
              <w:t xml:space="preserve">по </w:t>
            </w:r>
            <w:hyperlink r:id="rId16" w:tooltip="&quot;ОК 015-94 (МК 002-97). Общероссийский классификатор единиц измерения&quot; (утв. Постановлением Госстандарта России от 26.12.1994 N 366) (ред. от 26.07.2022) {КонсультантПлюс}">
              <w:r w:rsidRPr="00B75211">
                <w:rPr>
                  <w:rFonts w:ascii="Times New Roman" w:hAnsi="Times New Roman" w:cs="Times New Roman"/>
                  <w:szCs w:val="20"/>
                </w:rPr>
                <w:t>ОКЕИ</w:t>
              </w:r>
            </w:hyperlink>
            <w:r w:rsidRPr="00B75211">
              <w:rPr>
                <w:rFonts w:ascii="Times New Roman" w:hAnsi="Times New Roman" w:cs="Times New Roman"/>
                <w:szCs w:val="20"/>
              </w:rPr>
              <w:t xml:space="preserve"> </w:t>
            </w:r>
            <w:hyperlink w:anchor="P828" w:tooltip="5 Заполняется в соответствии с кодом, указанным в общероссийском базовом перечне или региональном перечне (при наличии)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5</w:t>
              </w:r>
            </w:hyperlink>
          </w:p>
        </w:tc>
        <w:tc>
          <w:tcPr>
            <w:tcW w:w="850" w:type="dxa"/>
            <w:vMerge/>
          </w:tcPr>
          <w:p w14:paraId="6B1DF27C" w14:textId="77777777" w:rsidR="007230A6" w:rsidRPr="00B75211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vMerge/>
          </w:tcPr>
          <w:p w14:paraId="76EC61A6" w14:textId="77777777" w:rsidR="007230A6" w:rsidRPr="00B75211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vMerge/>
          </w:tcPr>
          <w:p w14:paraId="656B1F01" w14:textId="77777777" w:rsidR="007230A6" w:rsidRPr="00B75211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59915363" w14:textId="77777777" w:rsidR="007230A6" w:rsidRPr="00B75211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vMerge/>
          </w:tcPr>
          <w:p w14:paraId="3738D7A1" w14:textId="77777777" w:rsidR="007230A6" w:rsidRPr="00B75211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vMerge/>
          </w:tcPr>
          <w:p w14:paraId="1AB50D16" w14:textId="77777777" w:rsidR="007230A6" w:rsidRPr="00B75211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  <w:vMerge/>
          </w:tcPr>
          <w:p w14:paraId="2EC3D76A" w14:textId="77777777" w:rsidR="007230A6" w:rsidRPr="00B75211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  <w:vMerge/>
          </w:tcPr>
          <w:p w14:paraId="2A2BCFDB" w14:textId="77777777" w:rsidR="007230A6" w:rsidRPr="00B75211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211" w:rsidRPr="00B75211" w14:paraId="51FA0CF8" w14:textId="77777777" w:rsidTr="0075567D">
        <w:tc>
          <w:tcPr>
            <w:tcW w:w="977" w:type="dxa"/>
          </w:tcPr>
          <w:p w14:paraId="2522F9B0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14" w:type="dxa"/>
          </w:tcPr>
          <w:p w14:paraId="49D1A423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3" w:type="dxa"/>
          </w:tcPr>
          <w:p w14:paraId="0A92AC55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3" w:type="dxa"/>
          </w:tcPr>
          <w:p w14:paraId="37E9F5A6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2581A0B2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78FE99C3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3" w:type="dxa"/>
          </w:tcPr>
          <w:p w14:paraId="5A5DCA85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7" w:type="dxa"/>
          </w:tcPr>
          <w:p w14:paraId="5B2F33BF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1" w:type="dxa"/>
          </w:tcPr>
          <w:p w14:paraId="3CE101A6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14:paraId="1F09204A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09" w:type="dxa"/>
          </w:tcPr>
          <w:p w14:paraId="3C286856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09" w:type="dxa"/>
          </w:tcPr>
          <w:p w14:paraId="75378095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14:paraId="6D4CD00F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19" w:type="dxa"/>
          </w:tcPr>
          <w:p w14:paraId="36D6BA13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19" w:type="dxa"/>
          </w:tcPr>
          <w:p w14:paraId="66AD30A9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70" w:type="dxa"/>
          </w:tcPr>
          <w:p w14:paraId="1D30A15B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06" w:type="dxa"/>
          </w:tcPr>
          <w:p w14:paraId="6DAAF15A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5D7016" w:rsidRPr="00B75211" w14:paraId="0E36EEBA" w14:textId="77777777" w:rsidTr="0075567D">
        <w:tc>
          <w:tcPr>
            <w:tcW w:w="977" w:type="dxa"/>
          </w:tcPr>
          <w:p w14:paraId="00D068EE" w14:textId="171CFC1B" w:rsidR="005D7016" w:rsidRPr="00B75211" w:rsidRDefault="004039B2" w:rsidP="005D7016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b/>
                <w:bCs/>
                <w:szCs w:val="20"/>
                <w:shd w:val="clear" w:color="auto" w:fill="FFFFFF"/>
              </w:rPr>
              <w:t>854100О.99.0.БО52АА88001</w:t>
            </w:r>
          </w:p>
        </w:tc>
        <w:tc>
          <w:tcPr>
            <w:tcW w:w="814" w:type="dxa"/>
          </w:tcPr>
          <w:p w14:paraId="565615FA" w14:textId="6BCE6816" w:rsidR="005D7016" w:rsidRPr="00B75211" w:rsidRDefault="006C110C" w:rsidP="005D7016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Спортивная подготовка по </w:t>
            </w:r>
            <w:r w:rsidR="007533B2" w:rsidRPr="00B75211">
              <w:rPr>
                <w:rFonts w:ascii="Times New Roman" w:hAnsi="Times New Roman" w:cs="Times New Roman"/>
                <w:sz w:val="24"/>
                <w:szCs w:val="24"/>
              </w:rPr>
              <w:t>олимпийским</w:t>
            </w:r>
            <w:r w:rsidR="0083705E" w:rsidRPr="00B75211">
              <w:rPr>
                <w:rFonts w:ascii="Times New Roman" w:hAnsi="Times New Roman" w:cs="Times New Roman"/>
                <w:sz w:val="24"/>
                <w:szCs w:val="24"/>
              </w:rPr>
              <w:t xml:space="preserve"> видам</w:t>
            </w: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 xml:space="preserve"> спорта</w:t>
            </w:r>
          </w:p>
        </w:tc>
        <w:tc>
          <w:tcPr>
            <w:tcW w:w="813" w:type="dxa"/>
          </w:tcPr>
          <w:p w14:paraId="3F95F568" w14:textId="4EED92CB" w:rsidR="005D7016" w:rsidRPr="00B75211" w:rsidRDefault="007533B2" w:rsidP="005D7016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Плавание</w:t>
            </w:r>
          </w:p>
        </w:tc>
        <w:tc>
          <w:tcPr>
            <w:tcW w:w="813" w:type="dxa"/>
          </w:tcPr>
          <w:p w14:paraId="76F47710" w14:textId="77777777" w:rsidR="005D7016" w:rsidRPr="00B75211" w:rsidRDefault="005D7016" w:rsidP="005D7016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B888A50" w14:textId="22ED7321" w:rsidR="005D7016" w:rsidRPr="00B75211" w:rsidRDefault="005D7016" w:rsidP="005D7016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Этапы спортивной подготовки</w:t>
            </w:r>
          </w:p>
        </w:tc>
        <w:tc>
          <w:tcPr>
            <w:tcW w:w="851" w:type="dxa"/>
          </w:tcPr>
          <w:p w14:paraId="602EEF4F" w14:textId="3F757AE5" w:rsidR="005D7016" w:rsidRPr="00B75211" w:rsidRDefault="0083705E" w:rsidP="005D7016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813" w:type="dxa"/>
          </w:tcPr>
          <w:p w14:paraId="039F9826" w14:textId="77777777" w:rsidR="005D7016" w:rsidRPr="00B75211" w:rsidRDefault="005D7016" w:rsidP="005D7016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Число лиц, прошедших спортивную подготовку на этапе спортивной подготовки</w:t>
            </w:r>
          </w:p>
        </w:tc>
        <w:tc>
          <w:tcPr>
            <w:tcW w:w="777" w:type="dxa"/>
          </w:tcPr>
          <w:p w14:paraId="1C9C933E" w14:textId="77777777" w:rsidR="005D7016" w:rsidRPr="00B75211" w:rsidRDefault="005D7016" w:rsidP="005D7016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631" w:type="dxa"/>
          </w:tcPr>
          <w:p w14:paraId="3DC97629" w14:textId="77777777" w:rsidR="005D7016" w:rsidRPr="00B75211" w:rsidRDefault="005D7016" w:rsidP="005D7016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850" w:type="dxa"/>
          </w:tcPr>
          <w:p w14:paraId="74C6C50E" w14:textId="50536F1B" w:rsidR="005D7016" w:rsidRPr="00B75211" w:rsidRDefault="006F6B01" w:rsidP="005D7016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09" w:type="dxa"/>
          </w:tcPr>
          <w:p w14:paraId="088292D7" w14:textId="484434A2" w:rsidR="005D7016" w:rsidRPr="00B75211" w:rsidRDefault="006F6B01" w:rsidP="005D7016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09" w:type="dxa"/>
          </w:tcPr>
          <w:p w14:paraId="1447F330" w14:textId="319EE90D" w:rsidR="005D7016" w:rsidRPr="00B75211" w:rsidRDefault="006F6B01" w:rsidP="005D7016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0" w:type="dxa"/>
          </w:tcPr>
          <w:p w14:paraId="27492AF1" w14:textId="77777777" w:rsidR="005D7016" w:rsidRPr="00B75211" w:rsidRDefault="005D7016" w:rsidP="005D7016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14:paraId="3D01235D" w14:textId="77777777" w:rsidR="005D7016" w:rsidRPr="00B75211" w:rsidRDefault="005D7016" w:rsidP="005D7016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14:paraId="6FB66905" w14:textId="77777777" w:rsidR="005D7016" w:rsidRPr="00B75211" w:rsidRDefault="005D7016" w:rsidP="005D7016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43E7D489" w14:textId="08C03484" w:rsidR="005D7016" w:rsidRPr="00B75211" w:rsidRDefault="0083705E" w:rsidP="005D7016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06" w:type="dxa"/>
          </w:tcPr>
          <w:p w14:paraId="2FD15F04" w14:textId="77777777" w:rsidR="005D7016" w:rsidRPr="00B75211" w:rsidRDefault="005D7016" w:rsidP="005D7016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C7119FA" w14:textId="77777777" w:rsidR="007230A6" w:rsidRPr="00B75211" w:rsidRDefault="007230A6" w:rsidP="007230A6">
      <w:pPr>
        <w:pStyle w:val="ConsPlusNormal0"/>
        <w:rPr>
          <w:rFonts w:ascii="Times New Roman" w:hAnsi="Times New Roman" w:cs="Times New Roman"/>
          <w:sz w:val="24"/>
          <w:szCs w:val="24"/>
        </w:rPr>
        <w:sectPr w:rsidR="007230A6" w:rsidRPr="00B75211"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14:paraId="49FE85CE" w14:textId="77777777" w:rsidR="007230A6" w:rsidRPr="00B75211" w:rsidRDefault="007230A6" w:rsidP="007230A6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445FFE96" w14:textId="77777777" w:rsidR="007230A6" w:rsidRPr="00B75211" w:rsidRDefault="007230A6" w:rsidP="007230A6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5211">
        <w:rPr>
          <w:rFonts w:ascii="Times New Roman" w:hAnsi="Times New Roman" w:cs="Times New Roman"/>
          <w:sz w:val="24"/>
          <w:szCs w:val="24"/>
        </w:rPr>
        <w:t>4. Нормативные правовые акты, устанавливающие размер платы (цену, тариф) либо порядок ее (его) установления</w:t>
      </w:r>
    </w:p>
    <w:p w14:paraId="31B696A9" w14:textId="77777777" w:rsidR="007230A6" w:rsidRPr="00B75211" w:rsidRDefault="007230A6" w:rsidP="007230A6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12"/>
        <w:gridCol w:w="4649"/>
        <w:gridCol w:w="1521"/>
        <w:gridCol w:w="2022"/>
        <w:gridCol w:w="4082"/>
      </w:tblGrid>
      <w:tr w:rsidR="00B75211" w:rsidRPr="00B75211" w14:paraId="611535F8" w14:textId="77777777" w:rsidTr="0075567D">
        <w:tc>
          <w:tcPr>
            <w:tcW w:w="13586" w:type="dxa"/>
            <w:gridSpan w:val="5"/>
          </w:tcPr>
          <w:p w14:paraId="44BEA6E3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Нормативный правовой акт</w:t>
            </w:r>
          </w:p>
        </w:tc>
      </w:tr>
      <w:tr w:rsidR="00B75211" w:rsidRPr="00B75211" w14:paraId="0CDE8FCB" w14:textId="77777777" w:rsidTr="0075567D">
        <w:tc>
          <w:tcPr>
            <w:tcW w:w="1312" w:type="dxa"/>
          </w:tcPr>
          <w:p w14:paraId="05C44D54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4649" w:type="dxa"/>
          </w:tcPr>
          <w:p w14:paraId="56D74803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принявший орган</w:t>
            </w:r>
          </w:p>
        </w:tc>
        <w:tc>
          <w:tcPr>
            <w:tcW w:w="1521" w:type="dxa"/>
          </w:tcPr>
          <w:p w14:paraId="1BF27348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022" w:type="dxa"/>
          </w:tcPr>
          <w:p w14:paraId="3F3D62FA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4082" w:type="dxa"/>
          </w:tcPr>
          <w:p w14:paraId="310AF826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B75211" w:rsidRPr="00B75211" w14:paraId="590B9451" w14:textId="77777777" w:rsidTr="0075567D">
        <w:tc>
          <w:tcPr>
            <w:tcW w:w="1312" w:type="dxa"/>
          </w:tcPr>
          <w:p w14:paraId="513F04E2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9" w:type="dxa"/>
          </w:tcPr>
          <w:p w14:paraId="79AB3D65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1" w:type="dxa"/>
          </w:tcPr>
          <w:p w14:paraId="395F5017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22" w:type="dxa"/>
          </w:tcPr>
          <w:p w14:paraId="18905AB3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82" w:type="dxa"/>
          </w:tcPr>
          <w:p w14:paraId="74F43E6B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230A6" w:rsidRPr="00B75211" w14:paraId="2B253ED2" w14:textId="77777777" w:rsidTr="0075567D">
        <w:tc>
          <w:tcPr>
            <w:tcW w:w="1312" w:type="dxa"/>
          </w:tcPr>
          <w:p w14:paraId="2C45D499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49" w:type="dxa"/>
          </w:tcPr>
          <w:p w14:paraId="0DF9BE03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1" w:type="dxa"/>
          </w:tcPr>
          <w:p w14:paraId="40FB370E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22" w:type="dxa"/>
          </w:tcPr>
          <w:p w14:paraId="007BF63F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082" w:type="dxa"/>
          </w:tcPr>
          <w:p w14:paraId="2EA2806A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4EE7DB3D" w14:textId="77777777" w:rsidR="007230A6" w:rsidRPr="00B75211" w:rsidRDefault="007230A6" w:rsidP="007230A6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2FD2864B" w14:textId="77777777" w:rsidR="007230A6" w:rsidRPr="00B75211" w:rsidRDefault="007230A6" w:rsidP="007230A6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5211">
        <w:rPr>
          <w:rFonts w:ascii="Times New Roman" w:hAnsi="Times New Roman" w:cs="Times New Roman"/>
          <w:sz w:val="24"/>
          <w:szCs w:val="24"/>
        </w:rPr>
        <w:t>5. Порядок оказания государственной услуги</w:t>
      </w:r>
    </w:p>
    <w:p w14:paraId="3A76C636" w14:textId="77777777" w:rsidR="007230A6" w:rsidRPr="00B75211" w:rsidRDefault="007230A6" w:rsidP="007230A6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5211">
        <w:rPr>
          <w:rFonts w:ascii="Times New Roman" w:hAnsi="Times New Roman" w:cs="Times New Roman"/>
          <w:sz w:val="24"/>
          <w:szCs w:val="24"/>
        </w:rPr>
        <w:t>5.1. Нормативные правовые акты, регулирующие порядок оказания государственной услуги</w:t>
      </w:r>
    </w:p>
    <w:p w14:paraId="7BFA0F11" w14:textId="77777777" w:rsidR="004039B2" w:rsidRPr="00B75211" w:rsidRDefault="004039B2" w:rsidP="004039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24174867"/>
      <w:r w:rsidRPr="00B75211">
        <w:rPr>
          <w:rFonts w:ascii="Times New Roman" w:hAnsi="Times New Roman" w:cs="Times New Roman"/>
          <w:sz w:val="24"/>
          <w:szCs w:val="24"/>
        </w:rPr>
        <w:t>ФЗ от 29.12.2012 № 273-ФЗ «Об образовании в Российской Федерации»</w:t>
      </w:r>
    </w:p>
    <w:p w14:paraId="4320F09E" w14:textId="77777777" w:rsidR="004039B2" w:rsidRPr="00B75211" w:rsidRDefault="004039B2" w:rsidP="004039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5211">
        <w:rPr>
          <w:rFonts w:ascii="Times New Roman" w:hAnsi="Times New Roman" w:cs="Times New Roman"/>
          <w:sz w:val="24"/>
          <w:szCs w:val="24"/>
        </w:rPr>
        <w:t>ФЗ от 04.12.2007 № 329-ФЗ «О физической культуре и спорте в Российской Федерации»</w:t>
      </w:r>
    </w:p>
    <w:p w14:paraId="61BBB789" w14:textId="77777777" w:rsidR="004039B2" w:rsidRPr="00B75211" w:rsidRDefault="004039B2" w:rsidP="004039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75211">
        <w:rPr>
          <w:rFonts w:ascii="Times New Roman" w:hAnsi="Times New Roman" w:cs="Times New Roman"/>
          <w:sz w:val="24"/>
          <w:szCs w:val="24"/>
          <w:lang w:eastAsia="en-US"/>
        </w:rPr>
        <w:t xml:space="preserve">Приказ Минспорта России от 16.11.2022 № 1004 «Об утверждении федерального стандарта спортивной подготовки по виду спорта «плавание» </w:t>
      </w:r>
    </w:p>
    <w:p w14:paraId="797CF050" w14:textId="77777777" w:rsidR="004039B2" w:rsidRPr="00B75211" w:rsidRDefault="004039B2" w:rsidP="004039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75211">
        <w:rPr>
          <w:rFonts w:ascii="Times New Roman" w:hAnsi="Times New Roman" w:cs="Times New Roman"/>
          <w:sz w:val="24"/>
          <w:szCs w:val="24"/>
          <w:lang w:eastAsia="en-US"/>
        </w:rPr>
        <w:t xml:space="preserve">Приказ Минспорта России от 20.12.2022 № 1284 «Об утверждении примерной дополнительной образовательной программы спортивной подготовки по виду спорта «плавание» </w:t>
      </w:r>
    </w:p>
    <w:bookmarkEnd w:id="2"/>
    <w:p w14:paraId="5C20BD81" w14:textId="77777777" w:rsidR="007230A6" w:rsidRPr="00B75211" w:rsidRDefault="007230A6" w:rsidP="007230A6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5211">
        <w:rPr>
          <w:rFonts w:ascii="Times New Roman" w:hAnsi="Times New Roman" w:cs="Times New Roman"/>
          <w:sz w:val="24"/>
          <w:szCs w:val="24"/>
        </w:rPr>
        <w:t>5.2. Порядок информирования потенциальных потребителей государственной услуги</w:t>
      </w:r>
    </w:p>
    <w:p w14:paraId="6F12F812" w14:textId="77777777" w:rsidR="007230A6" w:rsidRPr="00B75211" w:rsidRDefault="007230A6" w:rsidP="007230A6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59"/>
        <w:gridCol w:w="6236"/>
        <w:gridCol w:w="4452"/>
      </w:tblGrid>
      <w:tr w:rsidR="00B75211" w:rsidRPr="00B75211" w14:paraId="1FF817FE" w14:textId="77777777" w:rsidTr="0075567D">
        <w:tc>
          <w:tcPr>
            <w:tcW w:w="2859" w:type="dxa"/>
          </w:tcPr>
          <w:p w14:paraId="45C3AE32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Способ информирования</w:t>
            </w:r>
          </w:p>
        </w:tc>
        <w:tc>
          <w:tcPr>
            <w:tcW w:w="6236" w:type="dxa"/>
          </w:tcPr>
          <w:p w14:paraId="7EFE7E1D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4452" w:type="dxa"/>
          </w:tcPr>
          <w:p w14:paraId="04392975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Частота обновления информации</w:t>
            </w:r>
          </w:p>
        </w:tc>
      </w:tr>
      <w:tr w:rsidR="00B75211" w:rsidRPr="00B75211" w14:paraId="18A74457" w14:textId="77777777" w:rsidTr="0075567D">
        <w:tc>
          <w:tcPr>
            <w:tcW w:w="2859" w:type="dxa"/>
          </w:tcPr>
          <w:p w14:paraId="0BBD1E61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6" w:type="dxa"/>
          </w:tcPr>
          <w:p w14:paraId="71431E11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52" w:type="dxa"/>
          </w:tcPr>
          <w:p w14:paraId="36E5602C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75211" w:rsidRPr="00B75211" w14:paraId="55A2928A" w14:textId="77777777" w:rsidTr="0075567D">
        <w:tc>
          <w:tcPr>
            <w:tcW w:w="2859" w:type="dxa"/>
          </w:tcPr>
          <w:p w14:paraId="63F5749A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в сети Интернет</w:t>
            </w:r>
          </w:p>
        </w:tc>
        <w:tc>
          <w:tcPr>
            <w:tcW w:w="6236" w:type="dxa"/>
          </w:tcPr>
          <w:p w14:paraId="5A871E39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информации о режиме работы, справочных телефонах, Ф.И.О. специалистов, порядок подачи жалоб и предложений</w:t>
            </w:r>
          </w:p>
        </w:tc>
        <w:tc>
          <w:tcPr>
            <w:tcW w:w="4452" w:type="dxa"/>
          </w:tcPr>
          <w:p w14:paraId="0C9F483A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  <w:tr w:rsidR="00B75211" w:rsidRPr="00B75211" w14:paraId="7A58AE83" w14:textId="77777777" w:rsidTr="0075567D">
        <w:tc>
          <w:tcPr>
            <w:tcW w:w="2859" w:type="dxa"/>
          </w:tcPr>
          <w:p w14:paraId="58DC9E2F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у входа в здание</w:t>
            </w:r>
          </w:p>
        </w:tc>
        <w:tc>
          <w:tcPr>
            <w:tcW w:w="6236" w:type="dxa"/>
          </w:tcPr>
          <w:p w14:paraId="22AD5A0D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информации о режиме работы</w:t>
            </w:r>
          </w:p>
        </w:tc>
        <w:tc>
          <w:tcPr>
            <w:tcW w:w="4452" w:type="dxa"/>
          </w:tcPr>
          <w:p w14:paraId="6F646A8E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  <w:tr w:rsidR="00B75211" w:rsidRPr="00B75211" w14:paraId="4F21D264" w14:textId="77777777" w:rsidTr="0075567D">
        <w:tc>
          <w:tcPr>
            <w:tcW w:w="2859" w:type="dxa"/>
          </w:tcPr>
          <w:p w14:paraId="372BCB34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 информационных стендах</w:t>
            </w:r>
          </w:p>
        </w:tc>
        <w:tc>
          <w:tcPr>
            <w:tcW w:w="6236" w:type="dxa"/>
          </w:tcPr>
          <w:p w14:paraId="261F6E39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информации о режиме работы, справочных телефонах, Ф.И.О. специалистов, порядок подачи жалоб и предложений</w:t>
            </w:r>
          </w:p>
        </w:tc>
        <w:tc>
          <w:tcPr>
            <w:tcW w:w="4452" w:type="dxa"/>
          </w:tcPr>
          <w:p w14:paraId="1ED43C81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</w:tbl>
    <w:p w14:paraId="671D7CC5" w14:textId="77777777" w:rsidR="0064272C" w:rsidRPr="00B75211" w:rsidRDefault="0064272C" w:rsidP="007533B2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</w:p>
    <w:p w14:paraId="5C6A7952" w14:textId="75D77E84" w:rsidR="007533B2" w:rsidRPr="00B75211" w:rsidRDefault="007533B2" w:rsidP="007533B2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 w:rsidRPr="00B75211">
        <w:rPr>
          <w:rFonts w:ascii="Times New Roman" w:hAnsi="Times New Roman" w:cs="Times New Roman"/>
          <w:sz w:val="24"/>
          <w:szCs w:val="24"/>
        </w:rPr>
        <w:lastRenderedPageBreak/>
        <w:t>Раздел 4</w:t>
      </w:r>
    </w:p>
    <w:p w14:paraId="7BBD25AA" w14:textId="77777777" w:rsidR="007533B2" w:rsidRPr="00B75211" w:rsidRDefault="007533B2" w:rsidP="007533B2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000"/>
        <w:gridCol w:w="1587"/>
        <w:gridCol w:w="2268"/>
        <w:gridCol w:w="1701"/>
      </w:tblGrid>
      <w:tr w:rsidR="00B75211" w:rsidRPr="00B75211" w14:paraId="250CDAD9" w14:textId="77777777" w:rsidTr="00E061F5"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</w:tcPr>
          <w:p w14:paraId="225AD3A9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1. Наименование государственной услуги</w:t>
            </w:r>
          </w:p>
          <w:p w14:paraId="1176B943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Реализация дополнительных образовательных программ спортивной подготовки по олимпийским видам спорта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12AE0207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8909358" w14:textId="77777777" w:rsidR="007533B2" w:rsidRPr="00B75211" w:rsidRDefault="007533B2" w:rsidP="00E061F5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Код по общероссийскому базовому перечню или региональному перечню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77C7" w14:textId="4B0AD9FE" w:rsidR="007533B2" w:rsidRPr="00B75211" w:rsidRDefault="004039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b/>
                <w:bCs/>
                <w:szCs w:val="20"/>
                <w:shd w:val="clear" w:color="auto" w:fill="FFFFFF"/>
              </w:rPr>
              <w:t>42002002300000002001101</w:t>
            </w:r>
          </w:p>
        </w:tc>
      </w:tr>
      <w:tr w:rsidR="00B75211" w:rsidRPr="00B75211" w14:paraId="4A85941C" w14:textId="77777777" w:rsidTr="00E061F5">
        <w:tc>
          <w:tcPr>
            <w:tcW w:w="80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9346A3B" w14:textId="77777777" w:rsidR="007533B2" w:rsidRPr="00B75211" w:rsidRDefault="007533B2" w:rsidP="00E061F5">
            <w:pPr>
              <w:pStyle w:val="ConsPlusNormal0"/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 xml:space="preserve">2. Категории потребителей государственной услуги </w:t>
            </w:r>
          </w:p>
          <w:p w14:paraId="6ADC4A80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Физические лица</w:t>
            </w:r>
          </w:p>
          <w:p w14:paraId="2022EE16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</w:t>
            </w:r>
          </w:p>
          <w:p w14:paraId="771496E2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6BED5495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D2DB55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50174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211" w:rsidRPr="00B75211" w14:paraId="4CBEFA99" w14:textId="77777777" w:rsidTr="00E061F5">
        <w:tc>
          <w:tcPr>
            <w:tcW w:w="80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18FCF44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050F160F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CDF353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C8D21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3B2" w:rsidRPr="00B75211" w14:paraId="71AA4896" w14:textId="77777777" w:rsidTr="00E061F5">
        <w:tc>
          <w:tcPr>
            <w:tcW w:w="80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5A0AC57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10006538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A37C020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280F6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CAF9FEC" w14:textId="77777777" w:rsidR="007533B2" w:rsidRPr="00B75211" w:rsidRDefault="007533B2" w:rsidP="007533B2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6896FD45" w14:textId="77777777" w:rsidR="007533B2" w:rsidRPr="00B75211" w:rsidRDefault="007533B2" w:rsidP="007533B2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5211">
        <w:rPr>
          <w:rFonts w:ascii="Times New Roman" w:hAnsi="Times New Roman" w:cs="Times New Roman"/>
          <w:sz w:val="24"/>
          <w:szCs w:val="24"/>
        </w:rPr>
        <w:t>3. Показатели, характеризующие объем и (или) качество государственной услуги:</w:t>
      </w:r>
    </w:p>
    <w:p w14:paraId="037F266C" w14:textId="77777777" w:rsidR="007533B2" w:rsidRPr="00B75211" w:rsidRDefault="007533B2" w:rsidP="007533B2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5211">
        <w:rPr>
          <w:rFonts w:ascii="Times New Roman" w:hAnsi="Times New Roman" w:cs="Times New Roman"/>
          <w:sz w:val="24"/>
          <w:szCs w:val="24"/>
        </w:rPr>
        <w:t>3.1. Показатели, характеризующие качество государственной услуги</w:t>
      </w:r>
      <w:hyperlink w:anchor="P826" w:tooltip="3 Заполняется в соответствии с показателями, характеризующими качество услуг (работ), установленными в общероссийском базовом перечне или региональном перечне, и единицами их измерения.">
        <w:r w:rsidRPr="00B75211">
          <w:rPr>
            <w:rFonts w:ascii="Times New Roman" w:hAnsi="Times New Roman" w:cs="Times New Roman"/>
            <w:sz w:val="24"/>
            <w:szCs w:val="24"/>
            <w:vertAlign w:val="superscript"/>
          </w:rPr>
          <w:t>3</w:t>
        </w:r>
      </w:hyperlink>
    </w:p>
    <w:p w14:paraId="3FF1B55B" w14:textId="77777777" w:rsidR="007533B2" w:rsidRPr="00B75211" w:rsidRDefault="007533B2" w:rsidP="007533B2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45"/>
        <w:gridCol w:w="1035"/>
        <w:gridCol w:w="1032"/>
        <w:gridCol w:w="1035"/>
        <w:gridCol w:w="1032"/>
        <w:gridCol w:w="1032"/>
        <w:gridCol w:w="1032"/>
        <w:gridCol w:w="938"/>
        <w:gridCol w:w="763"/>
        <w:gridCol w:w="964"/>
        <w:gridCol w:w="964"/>
        <w:gridCol w:w="907"/>
        <w:gridCol w:w="850"/>
        <w:gridCol w:w="850"/>
      </w:tblGrid>
      <w:tr w:rsidR="00B75211" w:rsidRPr="00B75211" w14:paraId="5D17B791" w14:textId="77777777" w:rsidTr="00E061F5">
        <w:tc>
          <w:tcPr>
            <w:tcW w:w="1145" w:type="dxa"/>
            <w:vMerge w:val="restart"/>
          </w:tcPr>
          <w:p w14:paraId="36C73FC6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Уникальный номер реестровой записи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3102" w:type="dxa"/>
            <w:gridSpan w:val="3"/>
          </w:tcPr>
          <w:p w14:paraId="14E64EFF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государственной услуги</w:t>
            </w:r>
          </w:p>
        </w:tc>
        <w:tc>
          <w:tcPr>
            <w:tcW w:w="2064" w:type="dxa"/>
            <w:gridSpan w:val="2"/>
          </w:tcPr>
          <w:p w14:paraId="62714BB9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оказания государственной услуги</w:t>
            </w:r>
          </w:p>
        </w:tc>
        <w:tc>
          <w:tcPr>
            <w:tcW w:w="2733" w:type="dxa"/>
            <w:gridSpan w:val="3"/>
          </w:tcPr>
          <w:p w14:paraId="2F72F62A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Показатель качества государственной услуги</w:t>
            </w:r>
          </w:p>
        </w:tc>
        <w:tc>
          <w:tcPr>
            <w:tcW w:w="2835" w:type="dxa"/>
            <w:gridSpan w:val="3"/>
          </w:tcPr>
          <w:p w14:paraId="685A69B2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качества государственной услуги</w:t>
            </w:r>
          </w:p>
        </w:tc>
        <w:tc>
          <w:tcPr>
            <w:tcW w:w="1700" w:type="dxa"/>
            <w:gridSpan w:val="2"/>
          </w:tcPr>
          <w:p w14:paraId="6F95B398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Допустимые (возможные) отклонения от установленных показателей качества государственной услуги</w:t>
            </w:r>
            <w:hyperlink w:anchor="P829" w:tooltip="6 Заполняется в случае, если для разных услуг и работ устанавливаются различные показатели допустимых (возможных) отклонений или если указанные отклонения устанавливаются в абсолютных величинах. В случае, если единицей объема работы является работа в целом, по">
              <w:r w:rsidRPr="00B75211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6</w:t>
              </w:r>
            </w:hyperlink>
          </w:p>
        </w:tc>
      </w:tr>
      <w:tr w:rsidR="00B75211" w:rsidRPr="00B75211" w14:paraId="6D87A6D2" w14:textId="77777777" w:rsidTr="00E061F5">
        <w:tc>
          <w:tcPr>
            <w:tcW w:w="1145" w:type="dxa"/>
            <w:vMerge/>
          </w:tcPr>
          <w:p w14:paraId="71EA1E7F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 w:val="restart"/>
          </w:tcPr>
          <w:p w14:paraId="3DA0F2C3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628DE9CC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5" w:type="dxa"/>
            <w:vMerge w:val="restart"/>
          </w:tcPr>
          <w:p w14:paraId="794F1178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695E2B0B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5CA627FA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6D5879A2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701" w:type="dxa"/>
            <w:gridSpan w:val="2"/>
          </w:tcPr>
          <w:p w14:paraId="763F378E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>единица измерения</w:t>
            </w:r>
          </w:p>
        </w:tc>
        <w:tc>
          <w:tcPr>
            <w:tcW w:w="964" w:type="dxa"/>
            <w:vMerge w:val="restart"/>
          </w:tcPr>
          <w:p w14:paraId="72433E97" w14:textId="3623A2C2" w:rsidR="007533B2" w:rsidRPr="00B75211" w:rsidRDefault="00C873C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>2024</w:t>
            </w:r>
            <w:r w:rsidR="007533B2" w:rsidRPr="00B75211">
              <w:rPr>
                <w:rFonts w:ascii="Times New Roman" w:hAnsi="Times New Roman" w:cs="Times New Roman"/>
                <w:szCs w:val="20"/>
              </w:rPr>
              <w:t xml:space="preserve"> год (очередной финансовый год)</w:t>
            </w:r>
          </w:p>
        </w:tc>
        <w:tc>
          <w:tcPr>
            <w:tcW w:w="964" w:type="dxa"/>
            <w:vMerge w:val="restart"/>
          </w:tcPr>
          <w:p w14:paraId="18C51860" w14:textId="200D4FC1" w:rsidR="007533B2" w:rsidRPr="00B75211" w:rsidRDefault="00C873C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>2025</w:t>
            </w:r>
            <w:r w:rsidR="007533B2" w:rsidRPr="00B75211">
              <w:rPr>
                <w:rFonts w:ascii="Times New Roman" w:hAnsi="Times New Roman" w:cs="Times New Roman"/>
                <w:szCs w:val="20"/>
              </w:rPr>
              <w:t xml:space="preserve"> год (1-й год планового периода)</w:t>
            </w:r>
          </w:p>
        </w:tc>
        <w:tc>
          <w:tcPr>
            <w:tcW w:w="907" w:type="dxa"/>
            <w:vMerge w:val="restart"/>
          </w:tcPr>
          <w:p w14:paraId="5C44D58B" w14:textId="2F7F0A9B" w:rsidR="007533B2" w:rsidRPr="00B75211" w:rsidRDefault="00C873C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>2026</w:t>
            </w:r>
            <w:r w:rsidR="007533B2" w:rsidRPr="00B75211">
              <w:rPr>
                <w:rFonts w:ascii="Times New Roman" w:hAnsi="Times New Roman" w:cs="Times New Roman"/>
                <w:szCs w:val="20"/>
              </w:rPr>
              <w:t xml:space="preserve"> год (2-й год планового периода)</w:t>
            </w:r>
          </w:p>
        </w:tc>
        <w:tc>
          <w:tcPr>
            <w:tcW w:w="850" w:type="dxa"/>
            <w:vMerge w:val="restart"/>
          </w:tcPr>
          <w:p w14:paraId="57C117F3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>в процентах</w:t>
            </w:r>
          </w:p>
        </w:tc>
        <w:tc>
          <w:tcPr>
            <w:tcW w:w="850" w:type="dxa"/>
            <w:vMerge w:val="restart"/>
          </w:tcPr>
          <w:p w14:paraId="25C0B90B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>в абсолютных величинах</w:t>
            </w:r>
          </w:p>
        </w:tc>
      </w:tr>
      <w:tr w:rsidR="00B75211" w:rsidRPr="00B75211" w14:paraId="429C2341" w14:textId="77777777" w:rsidTr="00E061F5">
        <w:tc>
          <w:tcPr>
            <w:tcW w:w="1145" w:type="dxa"/>
            <w:vMerge/>
          </w:tcPr>
          <w:p w14:paraId="0817BF9A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</w:tcPr>
          <w:p w14:paraId="121E2D6C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2AC13DBC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</w:tcPr>
          <w:p w14:paraId="526A234C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4CD8F7D2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3AA80BA1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5BD2FF3F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</w:tcPr>
          <w:p w14:paraId="4896F2F8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763" w:type="dxa"/>
          </w:tcPr>
          <w:p w14:paraId="61F40130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код по </w:t>
            </w:r>
            <w:hyperlink r:id="rId17" w:tooltip="&quot;ОК 015-94 (МК 002-97). Общероссийский классификатор единиц измерения&quot; (утв. Постановлением Госстандарта России от 26.12.1994 N 366) (ред. от 26.07.2022) {КонсультантПлюс}">
              <w:r w:rsidRPr="00B75211">
                <w:rPr>
                  <w:rFonts w:ascii="Times New Roman" w:hAnsi="Times New Roman" w:cs="Times New Roman"/>
                  <w:szCs w:val="20"/>
                </w:rPr>
                <w:t>ОКЕИ</w:t>
              </w:r>
            </w:hyperlink>
          </w:p>
          <w:p w14:paraId="68DE7A42" w14:textId="77777777" w:rsidR="007533B2" w:rsidRPr="00B75211" w:rsidRDefault="0014633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hyperlink w:anchor="P828" w:tooltip="5 Заполняется в соответствии с кодом, указанным в общероссийском базовом перечне или региональном перечне (при наличии).">
              <w:r w:rsidR="007533B2"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5</w:t>
              </w:r>
            </w:hyperlink>
          </w:p>
        </w:tc>
        <w:tc>
          <w:tcPr>
            <w:tcW w:w="964" w:type="dxa"/>
            <w:vMerge/>
          </w:tcPr>
          <w:p w14:paraId="3A051E6D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Merge/>
          </w:tcPr>
          <w:p w14:paraId="716D1D60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Merge/>
          </w:tcPr>
          <w:p w14:paraId="020CEDA8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4505EA39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0EF75C49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211" w:rsidRPr="00B75211" w14:paraId="584559FC" w14:textId="77777777" w:rsidTr="00E061F5">
        <w:tc>
          <w:tcPr>
            <w:tcW w:w="1145" w:type="dxa"/>
          </w:tcPr>
          <w:p w14:paraId="7B013A12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5" w:type="dxa"/>
          </w:tcPr>
          <w:p w14:paraId="791DACFC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2" w:type="dxa"/>
          </w:tcPr>
          <w:p w14:paraId="028247D8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5" w:type="dxa"/>
          </w:tcPr>
          <w:p w14:paraId="5B0AEC87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2" w:type="dxa"/>
          </w:tcPr>
          <w:p w14:paraId="4D20E6B0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2" w:type="dxa"/>
          </w:tcPr>
          <w:p w14:paraId="023ED126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32" w:type="dxa"/>
          </w:tcPr>
          <w:p w14:paraId="3EEA3ECD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8" w:type="dxa"/>
          </w:tcPr>
          <w:p w14:paraId="3B780775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3" w:type="dxa"/>
          </w:tcPr>
          <w:p w14:paraId="06C2DAD7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64" w:type="dxa"/>
          </w:tcPr>
          <w:p w14:paraId="7C521A95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64" w:type="dxa"/>
          </w:tcPr>
          <w:p w14:paraId="74D2B3F9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07" w:type="dxa"/>
          </w:tcPr>
          <w:p w14:paraId="524F3C62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14:paraId="44CC6F37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14:paraId="71D3753B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7533B2" w:rsidRPr="00B75211" w14:paraId="15A8544D" w14:textId="77777777" w:rsidTr="00E061F5">
        <w:tc>
          <w:tcPr>
            <w:tcW w:w="1145" w:type="dxa"/>
          </w:tcPr>
          <w:p w14:paraId="7799F4A1" w14:textId="5EEBD4B1" w:rsidR="007533B2" w:rsidRPr="00B75211" w:rsidRDefault="004039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b/>
                <w:bCs/>
                <w:szCs w:val="20"/>
                <w:shd w:val="clear" w:color="auto" w:fill="FFFFFF"/>
              </w:rPr>
              <w:t>854100О.99.0.БО52АА89001</w:t>
            </w:r>
          </w:p>
        </w:tc>
        <w:tc>
          <w:tcPr>
            <w:tcW w:w="1035" w:type="dxa"/>
          </w:tcPr>
          <w:p w14:paraId="684ACDC1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Спортивная подготовка по </w:t>
            </w:r>
            <w:r w:rsidRPr="00B752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олимпийским видам спорта</w:t>
            </w:r>
          </w:p>
        </w:tc>
        <w:tc>
          <w:tcPr>
            <w:tcW w:w="1032" w:type="dxa"/>
          </w:tcPr>
          <w:p w14:paraId="18C45C54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Плавание</w:t>
            </w:r>
          </w:p>
        </w:tc>
        <w:tc>
          <w:tcPr>
            <w:tcW w:w="1035" w:type="dxa"/>
          </w:tcPr>
          <w:p w14:paraId="4016B59E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</w:tcPr>
          <w:p w14:paraId="42424398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Этапы спортивной подгото</w:t>
            </w:r>
            <w:r w:rsidRPr="00B752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вки</w:t>
            </w:r>
          </w:p>
        </w:tc>
        <w:tc>
          <w:tcPr>
            <w:tcW w:w="1032" w:type="dxa"/>
          </w:tcPr>
          <w:p w14:paraId="0327E5DB" w14:textId="20B97CA3" w:rsidR="007533B2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Учебно-тренировочный этап </w:t>
            </w:r>
            <w:r w:rsidRPr="00B752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(этап спортивной специализации)</w:t>
            </w:r>
          </w:p>
        </w:tc>
        <w:tc>
          <w:tcPr>
            <w:tcW w:w="1032" w:type="dxa"/>
          </w:tcPr>
          <w:p w14:paraId="2CA9A88C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Число лиц, прошедших </w:t>
            </w:r>
            <w:r w:rsidRPr="00B752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спортивную подготовку на этапе спортивной подготовки и зачисленных на следующий этап спортивной подготовки по виду спорта</w:t>
            </w:r>
          </w:p>
        </w:tc>
        <w:tc>
          <w:tcPr>
            <w:tcW w:w="938" w:type="dxa"/>
          </w:tcPr>
          <w:p w14:paraId="03B3E03A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Чел.</w:t>
            </w:r>
          </w:p>
        </w:tc>
        <w:tc>
          <w:tcPr>
            <w:tcW w:w="763" w:type="dxa"/>
          </w:tcPr>
          <w:p w14:paraId="26ADC1A0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964" w:type="dxa"/>
          </w:tcPr>
          <w:p w14:paraId="72E9E592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14:paraId="12191910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67E33A93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34B0959" w14:textId="2B04148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0B25D0B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5B6D7A0" w14:textId="77777777" w:rsidR="007533B2" w:rsidRPr="00B75211" w:rsidRDefault="007533B2" w:rsidP="007533B2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027B042C" w14:textId="77777777" w:rsidR="007533B2" w:rsidRPr="00B75211" w:rsidRDefault="007533B2" w:rsidP="007533B2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5211">
        <w:rPr>
          <w:rFonts w:ascii="Times New Roman" w:hAnsi="Times New Roman" w:cs="Times New Roman"/>
          <w:sz w:val="24"/>
          <w:szCs w:val="24"/>
        </w:rPr>
        <w:t>3.2. Показатели, характеризующие объем государственной услуги</w:t>
      </w:r>
    </w:p>
    <w:p w14:paraId="445BC6F4" w14:textId="77777777" w:rsidR="007533B2" w:rsidRPr="00B75211" w:rsidRDefault="007533B2" w:rsidP="007533B2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77"/>
        <w:gridCol w:w="814"/>
        <w:gridCol w:w="813"/>
        <w:gridCol w:w="813"/>
        <w:gridCol w:w="851"/>
        <w:gridCol w:w="851"/>
        <w:gridCol w:w="813"/>
        <w:gridCol w:w="777"/>
        <w:gridCol w:w="631"/>
        <w:gridCol w:w="850"/>
        <w:gridCol w:w="909"/>
        <w:gridCol w:w="909"/>
        <w:gridCol w:w="850"/>
        <w:gridCol w:w="819"/>
        <w:gridCol w:w="819"/>
        <w:gridCol w:w="670"/>
        <w:gridCol w:w="1006"/>
      </w:tblGrid>
      <w:tr w:rsidR="00B75211" w:rsidRPr="00B75211" w14:paraId="57691868" w14:textId="77777777" w:rsidTr="00E061F5">
        <w:tc>
          <w:tcPr>
            <w:tcW w:w="977" w:type="dxa"/>
            <w:vMerge w:val="restart"/>
          </w:tcPr>
          <w:p w14:paraId="0FEC569D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 xml:space="preserve">Уникальный номер реестровой записи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2440" w:type="dxa"/>
            <w:gridSpan w:val="3"/>
          </w:tcPr>
          <w:p w14:paraId="78C37297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характеризующий содержание государственной услуги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1702" w:type="dxa"/>
            <w:gridSpan w:val="2"/>
          </w:tcPr>
          <w:p w14:paraId="7D0FF57A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характеризующий условия (формы) оказания государственной услуги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2221" w:type="dxa"/>
            <w:gridSpan w:val="3"/>
          </w:tcPr>
          <w:p w14:paraId="68493571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Показатель объема государственной услуги</w:t>
            </w:r>
          </w:p>
        </w:tc>
        <w:tc>
          <w:tcPr>
            <w:tcW w:w="2668" w:type="dxa"/>
            <w:gridSpan w:val="3"/>
          </w:tcPr>
          <w:p w14:paraId="5B940E16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объема государственной услуги</w:t>
            </w:r>
          </w:p>
        </w:tc>
        <w:tc>
          <w:tcPr>
            <w:tcW w:w="2488" w:type="dxa"/>
            <w:gridSpan w:val="3"/>
          </w:tcPr>
          <w:p w14:paraId="59ED3A42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 xml:space="preserve">Размер платы (цена, тариф) </w:t>
            </w:r>
            <w:hyperlink w:anchor="P830" w:tooltip="7 Заполняется в случае, если оказание услуг (выполнение работ) осуществляется на платной основе в соответствии с законодательством Российской Федерации в рамках государственного задания. При оказании услуг (выполнении работ) на платной основе сверх установленн">
              <w:r w:rsidRPr="00B75211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7</w:t>
              </w:r>
            </w:hyperlink>
          </w:p>
        </w:tc>
        <w:tc>
          <w:tcPr>
            <w:tcW w:w="1676" w:type="dxa"/>
            <w:gridSpan w:val="2"/>
          </w:tcPr>
          <w:p w14:paraId="7CE0CEC3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 xml:space="preserve">Допустимые (возможные) отклонения от установленных показателей объема государственной услуги </w:t>
            </w:r>
            <w:hyperlink w:anchor="P829" w:tooltip="6 Заполняется в случае, если для разных услуг и работ устанавливаются различные показатели допустимых (возможных) отклонений или если указанные отклонения устанавливаются в абсолютных величинах. В случае, если единицей объема работы является работа в целом, по">
              <w:r w:rsidRPr="00B75211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6</w:t>
              </w:r>
            </w:hyperlink>
          </w:p>
        </w:tc>
      </w:tr>
      <w:tr w:rsidR="00B75211" w:rsidRPr="00B75211" w14:paraId="7FAE12DA" w14:textId="77777777" w:rsidTr="00E061F5">
        <w:tc>
          <w:tcPr>
            <w:tcW w:w="977" w:type="dxa"/>
            <w:vMerge/>
          </w:tcPr>
          <w:p w14:paraId="75DA3A80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vMerge w:val="restart"/>
          </w:tcPr>
          <w:p w14:paraId="50032FD8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3" w:type="dxa"/>
            <w:vMerge w:val="restart"/>
          </w:tcPr>
          <w:p w14:paraId="254F4850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3" w:type="dxa"/>
            <w:vMerge w:val="restart"/>
          </w:tcPr>
          <w:p w14:paraId="6D95EC8B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51" w:type="dxa"/>
            <w:vMerge w:val="restart"/>
          </w:tcPr>
          <w:p w14:paraId="2BA07547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51" w:type="dxa"/>
            <w:vMerge w:val="restart"/>
          </w:tcPr>
          <w:p w14:paraId="45BFE41B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3" w:type="dxa"/>
            <w:vMerge w:val="restart"/>
          </w:tcPr>
          <w:p w14:paraId="6D9ECC4D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408" w:type="dxa"/>
            <w:gridSpan w:val="2"/>
          </w:tcPr>
          <w:p w14:paraId="0010A6C7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14:paraId="19DADD10" w14:textId="61827C80" w:rsidR="007533B2" w:rsidRPr="00B75211" w:rsidRDefault="00C873C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>2024</w:t>
            </w:r>
            <w:r w:rsidR="007533B2" w:rsidRPr="00B75211">
              <w:rPr>
                <w:rFonts w:ascii="Times New Roman" w:hAnsi="Times New Roman" w:cs="Times New Roman"/>
                <w:szCs w:val="20"/>
              </w:rPr>
              <w:t xml:space="preserve"> год (очередной </w:t>
            </w:r>
            <w:r w:rsidR="007533B2" w:rsidRPr="00B75211">
              <w:rPr>
                <w:rFonts w:ascii="Times New Roman" w:hAnsi="Times New Roman" w:cs="Times New Roman"/>
                <w:szCs w:val="20"/>
              </w:rPr>
              <w:lastRenderedPageBreak/>
              <w:t>финансовый год)</w:t>
            </w:r>
          </w:p>
        </w:tc>
        <w:tc>
          <w:tcPr>
            <w:tcW w:w="909" w:type="dxa"/>
            <w:vMerge w:val="restart"/>
          </w:tcPr>
          <w:p w14:paraId="7C5F6E33" w14:textId="161AF719" w:rsidR="007533B2" w:rsidRPr="00B75211" w:rsidRDefault="00C873C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lastRenderedPageBreak/>
              <w:t>2025</w:t>
            </w:r>
            <w:r w:rsidR="007533B2" w:rsidRPr="00B75211">
              <w:rPr>
                <w:rFonts w:ascii="Times New Roman" w:hAnsi="Times New Roman" w:cs="Times New Roman"/>
                <w:szCs w:val="20"/>
              </w:rPr>
              <w:t xml:space="preserve"> год (1-й год планового </w:t>
            </w:r>
            <w:r w:rsidR="007533B2" w:rsidRPr="00B75211">
              <w:rPr>
                <w:rFonts w:ascii="Times New Roman" w:hAnsi="Times New Roman" w:cs="Times New Roman"/>
                <w:szCs w:val="20"/>
              </w:rPr>
              <w:lastRenderedPageBreak/>
              <w:t>периода)</w:t>
            </w:r>
          </w:p>
        </w:tc>
        <w:tc>
          <w:tcPr>
            <w:tcW w:w="909" w:type="dxa"/>
            <w:vMerge w:val="restart"/>
          </w:tcPr>
          <w:p w14:paraId="74139BA5" w14:textId="5A4FC39E" w:rsidR="007533B2" w:rsidRPr="00B75211" w:rsidRDefault="00C873C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lastRenderedPageBreak/>
              <w:t>2026</w:t>
            </w:r>
            <w:r w:rsidR="007533B2" w:rsidRPr="00B75211">
              <w:rPr>
                <w:rFonts w:ascii="Times New Roman" w:hAnsi="Times New Roman" w:cs="Times New Roman"/>
                <w:szCs w:val="20"/>
              </w:rPr>
              <w:t xml:space="preserve"> год (2-й год планового </w:t>
            </w:r>
            <w:r w:rsidR="007533B2" w:rsidRPr="00B75211">
              <w:rPr>
                <w:rFonts w:ascii="Times New Roman" w:hAnsi="Times New Roman" w:cs="Times New Roman"/>
                <w:szCs w:val="20"/>
              </w:rPr>
              <w:lastRenderedPageBreak/>
              <w:t>периода)</w:t>
            </w:r>
          </w:p>
        </w:tc>
        <w:tc>
          <w:tcPr>
            <w:tcW w:w="850" w:type="dxa"/>
            <w:vMerge w:val="restart"/>
          </w:tcPr>
          <w:p w14:paraId="2F470027" w14:textId="22DA5D86" w:rsidR="007533B2" w:rsidRPr="00B75211" w:rsidRDefault="00C873C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lastRenderedPageBreak/>
              <w:t>2024</w:t>
            </w:r>
            <w:r w:rsidR="007533B2" w:rsidRPr="00B75211">
              <w:rPr>
                <w:rFonts w:ascii="Times New Roman" w:hAnsi="Times New Roman" w:cs="Times New Roman"/>
                <w:szCs w:val="20"/>
              </w:rPr>
              <w:t xml:space="preserve"> год (очередной </w:t>
            </w:r>
            <w:r w:rsidR="007533B2" w:rsidRPr="00B75211">
              <w:rPr>
                <w:rFonts w:ascii="Times New Roman" w:hAnsi="Times New Roman" w:cs="Times New Roman"/>
                <w:szCs w:val="20"/>
              </w:rPr>
              <w:lastRenderedPageBreak/>
              <w:t>финансовый год)</w:t>
            </w:r>
          </w:p>
        </w:tc>
        <w:tc>
          <w:tcPr>
            <w:tcW w:w="819" w:type="dxa"/>
            <w:vMerge w:val="restart"/>
          </w:tcPr>
          <w:p w14:paraId="51DDB1B5" w14:textId="704BF910" w:rsidR="007533B2" w:rsidRPr="00B75211" w:rsidRDefault="00C873C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lastRenderedPageBreak/>
              <w:t>2025</w:t>
            </w:r>
            <w:r w:rsidR="007533B2" w:rsidRPr="00B75211">
              <w:rPr>
                <w:rFonts w:ascii="Times New Roman" w:hAnsi="Times New Roman" w:cs="Times New Roman"/>
                <w:szCs w:val="20"/>
              </w:rPr>
              <w:t xml:space="preserve"> год (1-й год планов</w:t>
            </w:r>
            <w:r w:rsidR="007533B2" w:rsidRPr="00B75211">
              <w:rPr>
                <w:rFonts w:ascii="Times New Roman" w:hAnsi="Times New Roman" w:cs="Times New Roman"/>
                <w:szCs w:val="20"/>
              </w:rPr>
              <w:lastRenderedPageBreak/>
              <w:t>ого периода)</w:t>
            </w:r>
          </w:p>
        </w:tc>
        <w:tc>
          <w:tcPr>
            <w:tcW w:w="819" w:type="dxa"/>
            <w:vMerge w:val="restart"/>
          </w:tcPr>
          <w:p w14:paraId="40F748EA" w14:textId="2DFBC4D0" w:rsidR="007533B2" w:rsidRPr="00B75211" w:rsidRDefault="00C873C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lastRenderedPageBreak/>
              <w:t>2026</w:t>
            </w:r>
            <w:r w:rsidR="007533B2" w:rsidRPr="00B75211">
              <w:rPr>
                <w:rFonts w:ascii="Times New Roman" w:hAnsi="Times New Roman" w:cs="Times New Roman"/>
                <w:szCs w:val="20"/>
              </w:rPr>
              <w:t xml:space="preserve"> год (2-й год планов</w:t>
            </w:r>
            <w:r w:rsidR="007533B2" w:rsidRPr="00B75211">
              <w:rPr>
                <w:rFonts w:ascii="Times New Roman" w:hAnsi="Times New Roman" w:cs="Times New Roman"/>
                <w:szCs w:val="20"/>
              </w:rPr>
              <w:lastRenderedPageBreak/>
              <w:t>ого периода)</w:t>
            </w:r>
          </w:p>
        </w:tc>
        <w:tc>
          <w:tcPr>
            <w:tcW w:w="670" w:type="dxa"/>
            <w:vMerge w:val="restart"/>
          </w:tcPr>
          <w:p w14:paraId="69B522E1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lastRenderedPageBreak/>
              <w:t>в процентах</w:t>
            </w:r>
          </w:p>
        </w:tc>
        <w:tc>
          <w:tcPr>
            <w:tcW w:w="1006" w:type="dxa"/>
            <w:vMerge w:val="restart"/>
          </w:tcPr>
          <w:p w14:paraId="650804D4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>в абсолютных величина</w:t>
            </w:r>
            <w:r w:rsidRPr="00B75211">
              <w:rPr>
                <w:rFonts w:ascii="Times New Roman" w:hAnsi="Times New Roman" w:cs="Times New Roman"/>
                <w:szCs w:val="20"/>
              </w:rPr>
              <w:lastRenderedPageBreak/>
              <w:t>х</w:t>
            </w:r>
          </w:p>
        </w:tc>
      </w:tr>
      <w:tr w:rsidR="00B75211" w:rsidRPr="00B75211" w14:paraId="731B933A" w14:textId="77777777" w:rsidTr="00E061F5">
        <w:tc>
          <w:tcPr>
            <w:tcW w:w="977" w:type="dxa"/>
            <w:vMerge/>
          </w:tcPr>
          <w:p w14:paraId="54162D3B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vMerge/>
          </w:tcPr>
          <w:p w14:paraId="71D209F8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</w:tcPr>
          <w:p w14:paraId="21D5719F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</w:tcPr>
          <w:p w14:paraId="1474A46D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59D49DE5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4CBA5227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</w:tcPr>
          <w:p w14:paraId="22EE7497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14:paraId="30FB9734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>наимен</w:t>
            </w:r>
            <w:r w:rsidRPr="00B75211">
              <w:rPr>
                <w:rFonts w:ascii="Times New Roman" w:hAnsi="Times New Roman" w:cs="Times New Roman"/>
                <w:szCs w:val="20"/>
              </w:rPr>
              <w:lastRenderedPageBreak/>
              <w:t xml:space="preserve">ование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631" w:type="dxa"/>
          </w:tcPr>
          <w:p w14:paraId="3EE47145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lastRenderedPageBreak/>
              <w:t xml:space="preserve">код </w:t>
            </w:r>
            <w:r w:rsidRPr="00B75211">
              <w:rPr>
                <w:rFonts w:ascii="Times New Roman" w:hAnsi="Times New Roman" w:cs="Times New Roman"/>
                <w:szCs w:val="20"/>
              </w:rPr>
              <w:lastRenderedPageBreak/>
              <w:t xml:space="preserve">по </w:t>
            </w:r>
            <w:hyperlink r:id="rId18" w:tooltip="&quot;ОК 015-94 (МК 002-97). Общероссийский классификатор единиц измерения&quot; (утв. Постановлением Госстандарта России от 26.12.1994 N 366) (ред. от 26.07.2022) {КонсультантПлюс}">
              <w:r w:rsidRPr="00B75211">
                <w:rPr>
                  <w:rFonts w:ascii="Times New Roman" w:hAnsi="Times New Roman" w:cs="Times New Roman"/>
                  <w:szCs w:val="20"/>
                </w:rPr>
                <w:t>ОКЕИ</w:t>
              </w:r>
            </w:hyperlink>
            <w:r w:rsidRPr="00B75211">
              <w:rPr>
                <w:rFonts w:ascii="Times New Roman" w:hAnsi="Times New Roman" w:cs="Times New Roman"/>
                <w:szCs w:val="20"/>
              </w:rPr>
              <w:t xml:space="preserve"> </w:t>
            </w:r>
            <w:hyperlink w:anchor="P828" w:tooltip="5 Заполняется в соответствии с кодом, указанным в общероссийском базовом перечне или региональном перечне (при наличии)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5</w:t>
              </w:r>
            </w:hyperlink>
          </w:p>
        </w:tc>
        <w:tc>
          <w:tcPr>
            <w:tcW w:w="850" w:type="dxa"/>
            <w:vMerge/>
          </w:tcPr>
          <w:p w14:paraId="5CDA3390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vMerge/>
          </w:tcPr>
          <w:p w14:paraId="39F910CD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vMerge/>
          </w:tcPr>
          <w:p w14:paraId="23065B1F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45E27526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vMerge/>
          </w:tcPr>
          <w:p w14:paraId="1BB5182F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vMerge/>
          </w:tcPr>
          <w:p w14:paraId="0D6D93B3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  <w:vMerge/>
          </w:tcPr>
          <w:p w14:paraId="3FC7FE96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  <w:vMerge/>
          </w:tcPr>
          <w:p w14:paraId="767EA20C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211" w:rsidRPr="00B75211" w14:paraId="144EEF34" w14:textId="77777777" w:rsidTr="00E061F5">
        <w:tc>
          <w:tcPr>
            <w:tcW w:w="977" w:type="dxa"/>
          </w:tcPr>
          <w:p w14:paraId="03EC156E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14" w:type="dxa"/>
          </w:tcPr>
          <w:p w14:paraId="12FECC18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3" w:type="dxa"/>
          </w:tcPr>
          <w:p w14:paraId="53E871DC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3" w:type="dxa"/>
          </w:tcPr>
          <w:p w14:paraId="1764E728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1504A208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6DC8BEBB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3" w:type="dxa"/>
          </w:tcPr>
          <w:p w14:paraId="494A041E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7" w:type="dxa"/>
          </w:tcPr>
          <w:p w14:paraId="378CDA3A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1" w:type="dxa"/>
          </w:tcPr>
          <w:p w14:paraId="319CA90E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14:paraId="620E4A96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09" w:type="dxa"/>
          </w:tcPr>
          <w:p w14:paraId="595047CA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09" w:type="dxa"/>
          </w:tcPr>
          <w:p w14:paraId="77DEEE6A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14:paraId="3E6D5723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19" w:type="dxa"/>
          </w:tcPr>
          <w:p w14:paraId="03B4B2A9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19" w:type="dxa"/>
          </w:tcPr>
          <w:p w14:paraId="4636A1CF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70" w:type="dxa"/>
          </w:tcPr>
          <w:p w14:paraId="38EA66AE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06" w:type="dxa"/>
          </w:tcPr>
          <w:p w14:paraId="1371EAF2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7533B2" w:rsidRPr="00B75211" w14:paraId="3BCF4484" w14:textId="77777777" w:rsidTr="00E061F5">
        <w:tc>
          <w:tcPr>
            <w:tcW w:w="977" w:type="dxa"/>
          </w:tcPr>
          <w:p w14:paraId="333B5497" w14:textId="6A5C7C63" w:rsidR="007533B2" w:rsidRPr="00B75211" w:rsidRDefault="004039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b/>
                <w:bCs/>
                <w:szCs w:val="20"/>
                <w:shd w:val="clear" w:color="auto" w:fill="FFFFFF"/>
              </w:rPr>
              <w:t>854100О.99.0.БО52АА89001</w:t>
            </w:r>
          </w:p>
        </w:tc>
        <w:tc>
          <w:tcPr>
            <w:tcW w:w="814" w:type="dxa"/>
          </w:tcPr>
          <w:p w14:paraId="0628EF43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Спортивная подготовка по олимпийским видам спорта</w:t>
            </w:r>
          </w:p>
        </w:tc>
        <w:tc>
          <w:tcPr>
            <w:tcW w:w="813" w:type="dxa"/>
          </w:tcPr>
          <w:p w14:paraId="6B6F9EFA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Плавание</w:t>
            </w:r>
          </w:p>
        </w:tc>
        <w:tc>
          <w:tcPr>
            <w:tcW w:w="813" w:type="dxa"/>
          </w:tcPr>
          <w:p w14:paraId="3432BB28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942BB62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Этапы спортивной подготовки</w:t>
            </w:r>
          </w:p>
        </w:tc>
        <w:tc>
          <w:tcPr>
            <w:tcW w:w="851" w:type="dxa"/>
          </w:tcPr>
          <w:p w14:paraId="301B6DE1" w14:textId="60BB97DC" w:rsidR="007533B2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Учебно-тренировочный этап (этап спортивной специализации)</w:t>
            </w:r>
          </w:p>
        </w:tc>
        <w:tc>
          <w:tcPr>
            <w:tcW w:w="813" w:type="dxa"/>
          </w:tcPr>
          <w:p w14:paraId="27530AF6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Число лиц, прошедших спортивную подготовку на этапе спортивной подготовки</w:t>
            </w:r>
          </w:p>
        </w:tc>
        <w:tc>
          <w:tcPr>
            <w:tcW w:w="777" w:type="dxa"/>
          </w:tcPr>
          <w:p w14:paraId="37D83804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631" w:type="dxa"/>
          </w:tcPr>
          <w:p w14:paraId="7CE9B137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850" w:type="dxa"/>
          </w:tcPr>
          <w:p w14:paraId="2C407AED" w14:textId="0C9E4B17" w:rsidR="007533B2" w:rsidRPr="00B75211" w:rsidRDefault="006F6B01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09" w:type="dxa"/>
          </w:tcPr>
          <w:p w14:paraId="40B897F6" w14:textId="46C861E3" w:rsidR="007533B2" w:rsidRPr="00B75211" w:rsidRDefault="006F6B01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09" w:type="dxa"/>
          </w:tcPr>
          <w:p w14:paraId="04AA853F" w14:textId="265D11F9" w:rsidR="007533B2" w:rsidRPr="00B75211" w:rsidRDefault="006F6B01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</w:tcPr>
          <w:p w14:paraId="1CC6834D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14:paraId="06A7EA68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14:paraId="72D84B8E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6ED77421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06" w:type="dxa"/>
          </w:tcPr>
          <w:p w14:paraId="5A8F0568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9845EB6" w14:textId="77777777" w:rsidR="007533B2" w:rsidRPr="00B75211" w:rsidRDefault="007533B2" w:rsidP="007533B2">
      <w:pPr>
        <w:pStyle w:val="ConsPlusNormal0"/>
        <w:rPr>
          <w:rFonts w:ascii="Times New Roman" w:hAnsi="Times New Roman" w:cs="Times New Roman"/>
          <w:sz w:val="24"/>
          <w:szCs w:val="24"/>
        </w:rPr>
        <w:sectPr w:rsidR="007533B2" w:rsidRPr="00B75211"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14:paraId="06322F08" w14:textId="77777777" w:rsidR="007533B2" w:rsidRPr="00B75211" w:rsidRDefault="007533B2" w:rsidP="007533B2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4E430140" w14:textId="77777777" w:rsidR="007533B2" w:rsidRPr="00B75211" w:rsidRDefault="007533B2" w:rsidP="007533B2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5211">
        <w:rPr>
          <w:rFonts w:ascii="Times New Roman" w:hAnsi="Times New Roman" w:cs="Times New Roman"/>
          <w:sz w:val="24"/>
          <w:szCs w:val="24"/>
        </w:rPr>
        <w:t>4. Нормативные правовые акты, устанавливающие размер платы (цену, тариф) либо порядок ее (его) установления</w:t>
      </w:r>
    </w:p>
    <w:p w14:paraId="7B93C8B1" w14:textId="77777777" w:rsidR="007533B2" w:rsidRPr="00B75211" w:rsidRDefault="007533B2" w:rsidP="007533B2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12"/>
        <w:gridCol w:w="4649"/>
        <w:gridCol w:w="1521"/>
        <w:gridCol w:w="2022"/>
        <w:gridCol w:w="4082"/>
      </w:tblGrid>
      <w:tr w:rsidR="00B75211" w:rsidRPr="00B75211" w14:paraId="2E638FF5" w14:textId="77777777" w:rsidTr="00E061F5">
        <w:tc>
          <w:tcPr>
            <w:tcW w:w="13586" w:type="dxa"/>
            <w:gridSpan w:val="5"/>
          </w:tcPr>
          <w:p w14:paraId="6F872356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Нормативный правовой акт</w:t>
            </w:r>
          </w:p>
        </w:tc>
      </w:tr>
      <w:tr w:rsidR="00B75211" w:rsidRPr="00B75211" w14:paraId="1D97548E" w14:textId="77777777" w:rsidTr="00E061F5">
        <w:tc>
          <w:tcPr>
            <w:tcW w:w="1312" w:type="dxa"/>
          </w:tcPr>
          <w:p w14:paraId="3C966B44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4649" w:type="dxa"/>
          </w:tcPr>
          <w:p w14:paraId="719DF18F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принявший орган</w:t>
            </w:r>
          </w:p>
        </w:tc>
        <w:tc>
          <w:tcPr>
            <w:tcW w:w="1521" w:type="dxa"/>
          </w:tcPr>
          <w:p w14:paraId="5348DD54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022" w:type="dxa"/>
          </w:tcPr>
          <w:p w14:paraId="2D5FCC63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4082" w:type="dxa"/>
          </w:tcPr>
          <w:p w14:paraId="4F30C8E2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B75211" w:rsidRPr="00B75211" w14:paraId="5D721F4D" w14:textId="77777777" w:rsidTr="00E061F5">
        <w:tc>
          <w:tcPr>
            <w:tcW w:w="1312" w:type="dxa"/>
          </w:tcPr>
          <w:p w14:paraId="519385E1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9" w:type="dxa"/>
          </w:tcPr>
          <w:p w14:paraId="2383EEB8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1" w:type="dxa"/>
          </w:tcPr>
          <w:p w14:paraId="1769C47D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22" w:type="dxa"/>
          </w:tcPr>
          <w:p w14:paraId="4FA3B95D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82" w:type="dxa"/>
          </w:tcPr>
          <w:p w14:paraId="570B0956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533B2" w:rsidRPr="00B75211" w14:paraId="437E187B" w14:textId="77777777" w:rsidTr="00E061F5">
        <w:tc>
          <w:tcPr>
            <w:tcW w:w="1312" w:type="dxa"/>
          </w:tcPr>
          <w:p w14:paraId="7E27BEDC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49" w:type="dxa"/>
          </w:tcPr>
          <w:p w14:paraId="55D201B8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1" w:type="dxa"/>
          </w:tcPr>
          <w:p w14:paraId="7498DD29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22" w:type="dxa"/>
          </w:tcPr>
          <w:p w14:paraId="27696EA0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082" w:type="dxa"/>
          </w:tcPr>
          <w:p w14:paraId="12C5A600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577DEF4A" w14:textId="77777777" w:rsidR="007533B2" w:rsidRPr="00B75211" w:rsidRDefault="007533B2" w:rsidP="007533B2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1551C419" w14:textId="77777777" w:rsidR="007533B2" w:rsidRPr="00B75211" w:rsidRDefault="007533B2" w:rsidP="007533B2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5211">
        <w:rPr>
          <w:rFonts w:ascii="Times New Roman" w:hAnsi="Times New Roman" w:cs="Times New Roman"/>
          <w:sz w:val="24"/>
          <w:szCs w:val="24"/>
        </w:rPr>
        <w:t>5. Порядок оказания государственной услуги</w:t>
      </w:r>
    </w:p>
    <w:p w14:paraId="7CDCC13B" w14:textId="77777777" w:rsidR="007533B2" w:rsidRPr="00B75211" w:rsidRDefault="007533B2" w:rsidP="007533B2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5211">
        <w:rPr>
          <w:rFonts w:ascii="Times New Roman" w:hAnsi="Times New Roman" w:cs="Times New Roman"/>
          <w:sz w:val="24"/>
          <w:szCs w:val="24"/>
        </w:rPr>
        <w:t>5.1. Нормативные правовые акты, регулирующие порядок оказания государственной услуги</w:t>
      </w:r>
    </w:p>
    <w:p w14:paraId="49DBFDBD" w14:textId="77777777" w:rsidR="004039B2" w:rsidRPr="00B75211" w:rsidRDefault="004039B2" w:rsidP="004039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5211">
        <w:rPr>
          <w:rFonts w:ascii="Times New Roman" w:hAnsi="Times New Roman" w:cs="Times New Roman"/>
          <w:sz w:val="24"/>
          <w:szCs w:val="24"/>
        </w:rPr>
        <w:t>ФЗ от 29.12.2012 № 273-ФЗ «Об образовании в Российской Федерации»</w:t>
      </w:r>
    </w:p>
    <w:p w14:paraId="17A2253D" w14:textId="77777777" w:rsidR="004039B2" w:rsidRPr="00B75211" w:rsidRDefault="004039B2" w:rsidP="004039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5211">
        <w:rPr>
          <w:rFonts w:ascii="Times New Roman" w:hAnsi="Times New Roman" w:cs="Times New Roman"/>
          <w:sz w:val="24"/>
          <w:szCs w:val="24"/>
        </w:rPr>
        <w:t>ФЗ от 04.12.2007 № 329-ФЗ «О физической культуре и спорте в Российской Федерации»</w:t>
      </w:r>
    </w:p>
    <w:p w14:paraId="427B4603" w14:textId="77777777" w:rsidR="004039B2" w:rsidRPr="00B75211" w:rsidRDefault="004039B2" w:rsidP="004039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75211">
        <w:rPr>
          <w:rFonts w:ascii="Times New Roman" w:hAnsi="Times New Roman" w:cs="Times New Roman"/>
          <w:sz w:val="24"/>
          <w:szCs w:val="24"/>
          <w:lang w:eastAsia="en-US"/>
        </w:rPr>
        <w:t xml:space="preserve">Приказ Минспорта России от 16.11.2022 № 1004 «Об утверждении федерального стандарта спортивной подготовки по виду спорта «плавание» </w:t>
      </w:r>
    </w:p>
    <w:p w14:paraId="0E39CB6B" w14:textId="77777777" w:rsidR="004039B2" w:rsidRPr="00B75211" w:rsidRDefault="004039B2" w:rsidP="004039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75211">
        <w:rPr>
          <w:rFonts w:ascii="Times New Roman" w:hAnsi="Times New Roman" w:cs="Times New Roman"/>
          <w:sz w:val="24"/>
          <w:szCs w:val="24"/>
          <w:lang w:eastAsia="en-US"/>
        </w:rPr>
        <w:t xml:space="preserve">Приказ Минспорта России от 20.12.2022 № 1284 «Об утверждении примерной дополнительной образовательной программы спортивной подготовки по виду спорта «плавание» </w:t>
      </w:r>
    </w:p>
    <w:p w14:paraId="2FA72761" w14:textId="77777777" w:rsidR="007533B2" w:rsidRPr="00B75211" w:rsidRDefault="007533B2" w:rsidP="007533B2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5211">
        <w:rPr>
          <w:rFonts w:ascii="Times New Roman" w:hAnsi="Times New Roman" w:cs="Times New Roman"/>
          <w:sz w:val="24"/>
          <w:szCs w:val="24"/>
        </w:rPr>
        <w:t>5.2. Порядок информирования потенциальных потребителей государственной услуги</w:t>
      </w:r>
    </w:p>
    <w:p w14:paraId="3A9E7C52" w14:textId="77777777" w:rsidR="007533B2" w:rsidRPr="00B75211" w:rsidRDefault="007533B2" w:rsidP="007533B2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59"/>
        <w:gridCol w:w="6236"/>
        <w:gridCol w:w="4452"/>
      </w:tblGrid>
      <w:tr w:rsidR="00B75211" w:rsidRPr="00B75211" w14:paraId="5088F693" w14:textId="77777777" w:rsidTr="00E061F5">
        <w:tc>
          <w:tcPr>
            <w:tcW w:w="2859" w:type="dxa"/>
          </w:tcPr>
          <w:p w14:paraId="6D142596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Способ информирования</w:t>
            </w:r>
          </w:p>
        </w:tc>
        <w:tc>
          <w:tcPr>
            <w:tcW w:w="6236" w:type="dxa"/>
          </w:tcPr>
          <w:p w14:paraId="38F2D67E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4452" w:type="dxa"/>
          </w:tcPr>
          <w:p w14:paraId="571B61EF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Частота обновления информации</w:t>
            </w:r>
          </w:p>
        </w:tc>
      </w:tr>
      <w:tr w:rsidR="00B75211" w:rsidRPr="00B75211" w14:paraId="569640EA" w14:textId="77777777" w:rsidTr="00E061F5">
        <w:tc>
          <w:tcPr>
            <w:tcW w:w="2859" w:type="dxa"/>
          </w:tcPr>
          <w:p w14:paraId="31683CB2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6" w:type="dxa"/>
          </w:tcPr>
          <w:p w14:paraId="06ED4399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52" w:type="dxa"/>
          </w:tcPr>
          <w:p w14:paraId="5746EA45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75211" w:rsidRPr="00B75211" w14:paraId="27EC881C" w14:textId="77777777" w:rsidTr="00E061F5">
        <w:tc>
          <w:tcPr>
            <w:tcW w:w="2859" w:type="dxa"/>
          </w:tcPr>
          <w:p w14:paraId="5D4547C5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в сети Интернет</w:t>
            </w:r>
          </w:p>
        </w:tc>
        <w:tc>
          <w:tcPr>
            <w:tcW w:w="6236" w:type="dxa"/>
          </w:tcPr>
          <w:p w14:paraId="45DF2696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информации о режиме работы, справочных телефонах, Ф.И.О. специалистов, порядок подачи жалоб и предложений</w:t>
            </w:r>
          </w:p>
        </w:tc>
        <w:tc>
          <w:tcPr>
            <w:tcW w:w="4452" w:type="dxa"/>
          </w:tcPr>
          <w:p w14:paraId="1CD8100D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  <w:tr w:rsidR="00B75211" w:rsidRPr="00B75211" w14:paraId="33F86487" w14:textId="77777777" w:rsidTr="00E061F5">
        <w:tc>
          <w:tcPr>
            <w:tcW w:w="2859" w:type="dxa"/>
          </w:tcPr>
          <w:p w14:paraId="382E554B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у входа в здание</w:t>
            </w:r>
          </w:p>
        </w:tc>
        <w:tc>
          <w:tcPr>
            <w:tcW w:w="6236" w:type="dxa"/>
          </w:tcPr>
          <w:p w14:paraId="648ADDC9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информации о режиме работы</w:t>
            </w:r>
          </w:p>
        </w:tc>
        <w:tc>
          <w:tcPr>
            <w:tcW w:w="4452" w:type="dxa"/>
          </w:tcPr>
          <w:p w14:paraId="3E6B430F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  <w:tr w:rsidR="00B75211" w:rsidRPr="00B75211" w14:paraId="10F1AC2F" w14:textId="77777777" w:rsidTr="00E061F5">
        <w:tc>
          <w:tcPr>
            <w:tcW w:w="2859" w:type="dxa"/>
          </w:tcPr>
          <w:p w14:paraId="5B354CDC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 информационных стендах</w:t>
            </w:r>
          </w:p>
        </w:tc>
        <w:tc>
          <w:tcPr>
            <w:tcW w:w="6236" w:type="dxa"/>
          </w:tcPr>
          <w:p w14:paraId="26D26825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информации о режиме работы, справочных телефонах, Ф.И.О. специалистов, порядок подачи жалоб и предложений</w:t>
            </w:r>
          </w:p>
        </w:tc>
        <w:tc>
          <w:tcPr>
            <w:tcW w:w="4452" w:type="dxa"/>
          </w:tcPr>
          <w:p w14:paraId="70F20D35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</w:tbl>
    <w:p w14:paraId="76930FEC" w14:textId="77777777" w:rsidR="00B75211" w:rsidRDefault="00B75211" w:rsidP="000466A7">
      <w:pPr>
        <w:pStyle w:val="ConsPlusNormal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000DAED8" w14:textId="46E266EB" w:rsidR="000466A7" w:rsidRPr="00B75211" w:rsidRDefault="000466A7" w:rsidP="000466A7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 w:rsidRPr="00B75211">
        <w:rPr>
          <w:rFonts w:ascii="Times New Roman" w:hAnsi="Times New Roman" w:cs="Times New Roman"/>
          <w:sz w:val="24"/>
          <w:szCs w:val="24"/>
        </w:rPr>
        <w:lastRenderedPageBreak/>
        <w:t>Раздел 5</w:t>
      </w:r>
    </w:p>
    <w:p w14:paraId="27F93F41" w14:textId="77777777" w:rsidR="000466A7" w:rsidRPr="00B75211" w:rsidRDefault="000466A7" w:rsidP="000466A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000"/>
        <w:gridCol w:w="1587"/>
        <w:gridCol w:w="2268"/>
        <w:gridCol w:w="1701"/>
      </w:tblGrid>
      <w:tr w:rsidR="00B75211" w:rsidRPr="00B75211" w14:paraId="474BBA1E" w14:textId="77777777" w:rsidTr="00E061F5"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</w:tcPr>
          <w:p w14:paraId="1FFC6F97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1. Наименование государственной услуги</w:t>
            </w:r>
          </w:p>
          <w:p w14:paraId="3251C634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Реализация дополнительных образовательных программ спортивной подготовки по олимпийским видам спорта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062D8446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381A91" w14:textId="77777777" w:rsidR="000466A7" w:rsidRPr="00B75211" w:rsidRDefault="000466A7" w:rsidP="00E061F5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Код по общероссийскому базовому перечню или региональному перечню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FFBCD" w14:textId="75D947AF" w:rsidR="000466A7" w:rsidRPr="00B75211" w:rsidRDefault="00B75211" w:rsidP="00E061F5">
            <w:pPr>
              <w:pStyle w:val="ConsPlusNormal0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B75211">
              <w:rPr>
                <w:rFonts w:ascii="Times New Roman" w:hAnsi="Times New Roman" w:cs="Times New Roman"/>
                <w:b/>
                <w:bCs/>
                <w:szCs w:val="20"/>
              </w:rPr>
              <w:t>42002001900000001008101</w:t>
            </w:r>
          </w:p>
        </w:tc>
      </w:tr>
      <w:tr w:rsidR="00B75211" w:rsidRPr="00B75211" w14:paraId="71C4AB24" w14:textId="77777777" w:rsidTr="00E061F5">
        <w:tc>
          <w:tcPr>
            <w:tcW w:w="80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F2FF826" w14:textId="77777777" w:rsidR="000466A7" w:rsidRPr="00B75211" w:rsidRDefault="000466A7" w:rsidP="00E061F5">
            <w:pPr>
              <w:pStyle w:val="ConsPlusNormal0"/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 xml:space="preserve">2. Категории потребителей государственной услуги </w:t>
            </w:r>
          </w:p>
          <w:p w14:paraId="2E4FAF2F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Физические лица</w:t>
            </w:r>
          </w:p>
          <w:p w14:paraId="42006EB2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</w:t>
            </w:r>
          </w:p>
          <w:p w14:paraId="25A38D97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0E7B950D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11DA3B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DE059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211" w:rsidRPr="00B75211" w14:paraId="0A847477" w14:textId="77777777" w:rsidTr="00E061F5">
        <w:tc>
          <w:tcPr>
            <w:tcW w:w="80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0E68B1A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47732436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40F533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B673E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66A7" w:rsidRPr="00B75211" w14:paraId="2C0E9827" w14:textId="77777777" w:rsidTr="00E061F5">
        <w:tc>
          <w:tcPr>
            <w:tcW w:w="80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674C2E4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18655E24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D953F3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64A56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6EFD64D" w14:textId="77777777" w:rsidR="000466A7" w:rsidRPr="00B75211" w:rsidRDefault="000466A7" w:rsidP="000466A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79FD2268" w14:textId="77777777" w:rsidR="000466A7" w:rsidRPr="00B75211" w:rsidRDefault="000466A7" w:rsidP="000466A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5211">
        <w:rPr>
          <w:rFonts w:ascii="Times New Roman" w:hAnsi="Times New Roman" w:cs="Times New Roman"/>
          <w:sz w:val="24"/>
          <w:szCs w:val="24"/>
        </w:rPr>
        <w:t>3. Показатели, характеризующие объем и (или) качество государственной услуги:</w:t>
      </w:r>
    </w:p>
    <w:p w14:paraId="7F1DF932" w14:textId="77777777" w:rsidR="000466A7" w:rsidRPr="00B75211" w:rsidRDefault="000466A7" w:rsidP="000466A7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5211">
        <w:rPr>
          <w:rFonts w:ascii="Times New Roman" w:hAnsi="Times New Roman" w:cs="Times New Roman"/>
          <w:sz w:val="24"/>
          <w:szCs w:val="24"/>
        </w:rPr>
        <w:t>3.1. Показатели, характеризующие качество государственной услуги</w:t>
      </w:r>
      <w:hyperlink w:anchor="P826" w:tooltip="3 Заполняется в соответствии с показателями, характеризующими качество услуг (работ), установленными в общероссийском базовом перечне или региональном перечне, и единицами их измерения.">
        <w:r w:rsidRPr="00B75211">
          <w:rPr>
            <w:rFonts w:ascii="Times New Roman" w:hAnsi="Times New Roman" w:cs="Times New Roman"/>
            <w:sz w:val="24"/>
            <w:szCs w:val="24"/>
            <w:vertAlign w:val="superscript"/>
          </w:rPr>
          <w:t>3</w:t>
        </w:r>
      </w:hyperlink>
    </w:p>
    <w:p w14:paraId="3BEDF876" w14:textId="77777777" w:rsidR="000466A7" w:rsidRPr="00B75211" w:rsidRDefault="000466A7" w:rsidP="000466A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45"/>
        <w:gridCol w:w="1035"/>
        <w:gridCol w:w="1032"/>
        <w:gridCol w:w="1035"/>
        <w:gridCol w:w="1032"/>
        <w:gridCol w:w="1032"/>
        <w:gridCol w:w="1032"/>
        <w:gridCol w:w="938"/>
        <w:gridCol w:w="763"/>
        <w:gridCol w:w="964"/>
        <w:gridCol w:w="964"/>
        <w:gridCol w:w="907"/>
        <w:gridCol w:w="850"/>
        <w:gridCol w:w="850"/>
      </w:tblGrid>
      <w:tr w:rsidR="00B75211" w:rsidRPr="00B75211" w14:paraId="5AD0B4E9" w14:textId="77777777" w:rsidTr="00E061F5">
        <w:tc>
          <w:tcPr>
            <w:tcW w:w="1145" w:type="dxa"/>
            <w:vMerge w:val="restart"/>
          </w:tcPr>
          <w:p w14:paraId="3361A61A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Уникальный номер реестровой записи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3102" w:type="dxa"/>
            <w:gridSpan w:val="3"/>
          </w:tcPr>
          <w:p w14:paraId="442E081D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государственной услуги</w:t>
            </w:r>
          </w:p>
        </w:tc>
        <w:tc>
          <w:tcPr>
            <w:tcW w:w="2064" w:type="dxa"/>
            <w:gridSpan w:val="2"/>
          </w:tcPr>
          <w:p w14:paraId="34FA241E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оказания государственной услуги</w:t>
            </w:r>
          </w:p>
        </w:tc>
        <w:tc>
          <w:tcPr>
            <w:tcW w:w="2733" w:type="dxa"/>
            <w:gridSpan w:val="3"/>
          </w:tcPr>
          <w:p w14:paraId="7B4855BB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Показатель качества государственной услуги</w:t>
            </w:r>
          </w:p>
        </w:tc>
        <w:tc>
          <w:tcPr>
            <w:tcW w:w="2835" w:type="dxa"/>
            <w:gridSpan w:val="3"/>
          </w:tcPr>
          <w:p w14:paraId="210DE80A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качества государственной услуги</w:t>
            </w:r>
          </w:p>
        </w:tc>
        <w:tc>
          <w:tcPr>
            <w:tcW w:w="1700" w:type="dxa"/>
            <w:gridSpan w:val="2"/>
          </w:tcPr>
          <w:p w14:paraId="2D8B79E9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Допустимые (возможные) отклонения от установленных показателей качества государственной услуги</w:t>
            </w:r>
            <w:hyperlink w:anchor="P829" w:tooltip="6 Заполняется в случае, если для разных услуг и работ устанавливаются различные показатели допустимых (возможных) отклонений или если указанные отклонения устанавливаются в абсолютных величинах. В случае, если единицей объема работы является работа в целом, по">
              <w:r w:rsidRPr="00B75211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6</w:t>
              </w:r>
            </w:hyperlink>
          </w:p>
        </w:tc>
      </w:tr>
      <w:tr w:rsidR="00B75211" w:rsidRPr="00B75211" w14:paraId="2267FF07" w14:textId="77777777" w:rsidTr="00E061F5">
        <w:tc>
          <w:tcPr>
            <w:tcW w:w="1145" w:type="dxa"/>
            <w:vMerge/>
          </w:tcPr>
          <w:p w14:paraId="13B9439C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 w:val="restart"/>
          </w:tcPr>
          <w:p w14:paraId="45637FE7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152E9EA8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5" w:type="dxa"/>
            <w:vMerge w:val="restart"/>
          </w:tcPr>
          <w:p w14:paraId="38894F6D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06B8CB83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7A641BEE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6D907444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701" w:type="dxa"/>
            <w:gridSpan w:val="2"/>
          </w:tcPr>
          <w:p w14:paraId="59C949D1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>единица измерения</w:t>
            </w:r>
          </w:p>
        </w:tc>
        <w:tc>
          <w:tcPr>
            <w:tcW w:w="964" w:type="dxa"/>
            <w:vMerge w:val="restart"/>
          </w:tcPr>
          <w:p w14:paraId="1A21AD2C" w14:textId="503F5E39" w:rsidR="000466A7" w:rsidRPr="00B75211" w:rsidRDefault="00C873C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>2024</w:t>
            </w:r>
            <w:r w:rsidR="000466A7" w:rsidRPr="00B75211">
              <w:rPr>
                <w:rFonts w:ascii="Times New Roman" w:hAnsi="Times New Roman" w:cs="Times New Roman"/>
                <w:szCs w:val="20"/>
              </w:rPr>
              <w:t xml:space="preserve"> год (очередной финансовый год)</w:t>
            </w:r>
          </w:p>
        </w:tc>
        <w:tc>
          <w:tcPr>
            <w:tcW w:w="964" w:type="dxa"/>
            <w:vMerge w:val="restart"/>
          </w:tcPr>
          <w:p w14:paraId="18FD2716" w14:textId="40FD48F1" w:rsidR="000466A7" w:rsidRPr="00B75211" w:rsidRDefault="00C873C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>2025</w:t>
            </w:r>
            <w:r w:rsidR="000466A7" w:rsidRPr="00B75211">
              <w:rPr>
                <w:rFonts w:ascii="Times New Roman" w:hAnsi="Times New Roman" w:cs="Times New Roman"/>
                <w:szCs w:val="20"/>
              </w:rPr>
              <w:t xml:space="preserve"> год (1-й год планового периода)</w:t>
            </w:r>
          </w:p>
        </w:tc>
        <w:tc>
          <w:tcPr>
            <w:tcW w:w="907" w:type="dxa"/>
            <w:vMerge w:val="restart"/>
          </w:tcPr>
          <w:p w14:paraId="42D13003" w14:textId="38757EE2" w:rsidR="000466A7" w:rsidRPr="00B75211" w:rsidRDefault="00C873C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>2026</w:t>
            </w:r>
            <w:r w:rsidR="000466A7" w:rsidRPr="00B75211">
              <w:rPr>
                <w:rFonts w:ascii="Times New Roman" w:hAnsi="Times New Roman" w:cs="Times New Roman"/>
                <w:szCs w:val="20"/>
              </w:rPr>
              <w:t xml:space="preserve"> год (2-й год планового периода)</w:t>
            </w:r>
          </w:p>
        </w:tc>
        <w:tc>
          <w:tcPr>
            <w:tcW w:w="850" w:type="dxa"/>
            <w:vMerge w:val="restart"/>
          </w:tcPr>
          <w:p w14:paraId="6E2BC5B1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>в процентах</w:t>
            </w:r>
          </w:p>
        </w:tc>
        <w:tc>
          <w:tcPr>
            <w:tcW w:w="850" w:type="dxa"/>
            <w:vMerge w:val="restart"/>
          </w:tcPr>
          <w:p w14:paraId="204C1901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>в абсолютных величинах</w:t>
            </w:r>
          </w:p>
        </w:tc>
      </w:tr>
      <w:tr w:rsidR="00B75211" w:rsidRPr="00B75211" w14:paraId="7566F814" w14:textId="77777777" w:rsidTr="00E061F5">
        <w:tc>
          <w:tcPr>
            <w:tcW w:w="1145" w:type="dxa"/>
            <w:vMerge/>
          </w:tcPr>
          <w:p w14:paraId="0AAF63D9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</w:tcPr>
          <w:p w14:paraId="05962712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6C658998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</w:tcPr>
          <w:p w14:paraId="0E5C84EE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0E6469EB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3D400C7A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5D2B6F52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</w:tcPr>
          <w:p w14:paraId="665A962C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763" w:type="dxa"/>
          </w:tcPr>
          <w:p w14:paraId="3C3FF9B7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код по </w:t>
            </w:r>
            <w:hyperlink r:id="rId19" w:tooltip="&quot;ОК 015-94 (МК 002-97). Общероссийский классификатор единиц измерения&quot; (утв. Постановлением Госстандарта России от 26.12.1994 N 366) (ред. от 26.07.2022) {КонсультантПлюс}">
              <w:r w:rsidRPr="00B75211">
                <w:rPr>
                  <w:rFonts w:ascii="Times New Roman" w:hAnsi="Times New Roman" w:cs="Times New Roman"/>
                  <w:szCs w:val="20"/>
                </w:rPr>
                <w:t>ОКЕИ</w:t>
              </w:r>
            </w:hyperlink>
          </w:p>
          <w:p w14:paraId="7D5BB240" w14:textId="77777777" w:rsidR="000466A7" w:rsidRPr="00B75211" w:rsidRDefault="0014633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hyperlink w:anchor="P828" w:tooltip="5 Заполняется в соответствии с кодом, указанным в общероссийском базовом перечне или региональном перечне (при наличии).">
              <w:r w:rsidR="000466A7"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5</w:t>
              </w:r>
            </w:hyperlink>
          </w:p>
        </w:tc>
        <w:tc>
          <w:tcPr>
            <w:tcW w:w="964" w:type="dxa"/>
            <w:vMerge/>
          </w:tcPr>
          <w:p w14:paraId="41D23A1C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Merge/>
          </w:tcPr>
          <w:p w14:paraId="390C1D90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Merge/>
          </w:tcPr>
          <w:p w14:paraId="20D6EB8A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7016D8E2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378B4871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211" w:rsidRPr="00B75211" w14:paraId="4B47133B" w14:textId="77777777" w:rsidTr="00E061F5">
        <w:tc>
          <w:tcPr>
            <w:tcW w:w="1145" w:type="dxa"/>
          </w:tcPr>
          <w:p w14:paraId="0A482017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5" w:type="dxa"/>
          </w:tcPr>
          <w:p w14:paraId="0C03B98C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2" w:type="dxa"/>
          </w:tcPr>
          <w:p w14:paraId="05F1E344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5" w:type="dxa"/>
          </w:tcPr>
          <w:p w14:paraId="2BA84C0B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2" w:type="dxa"/>
          </w:tcPr>
          <w:p w14:paraId="727A1F81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2" w:type="dxa"/>
          </w:tcPr>
          <w:p w14:paraId="52178C14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32" w:type="dxa"/>
          </w:tcPr>
          <w:p w14:paraId="6C65AA9D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8" w:type="dxa"/>
          </w:tcPr>
          <w:p w14:paraId="134F3097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3" w:type="dxa"/>
          </w:tcPr>
          <w:p w14:paraId="6007C587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64" w:type="dxa"/>
          </w:tcPr>
          <w:p w14:paraId="2531C07C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64" w:type="dxa"/>
          </w:tcPr>
          <w:p w14:paraId="00B212DE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07" w:type="dxa"/>
          </w:tcPr>
          <w:p w14:paraId="4A8A7C81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14:paraId="3DD740FF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14:paraId="05E55DAB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B75211" w:rsidRPr="00B75211" w14:paraId="567DD26C" w14:textId="77777777" w:rsidTr="00E061F5">
        <w:tc>
          <w:tcPr>
            <w:tcW w:w="1145" w:type="dxa"/>
          </w:tcPr>
          <w:p w14:paraId="00B99B6C" w14:textId="73F5C94B" w:rsidR="000466A7" w:rsidRPr="00B75211" w:rsidRDefault="00B75211" w:rsidP="006E1BD4">
            <w:pPr>
              <w:pStyle w:val="ConsPlusNormal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b/>
                <w:bCs/>
                <w:szCs w:val="20"/>
                <w:shd w:val="clear" w:color="auto" w:fill="FFFFFF"/>
              </w:rPr>
              <w:t>854100О.99.0.БО52АА72001</w:t>
            </w:r>
          </w:p>
        </w:tc>
        <w:tc>
          <w:tcPr>
            <w:tcW w:w="1035" w:type="dxa"/>
          </w:tcPr>
          <w:p w14:paraId="6B8C41AB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Спортивная подготовка по </w:t>
            </w:r>
            <w:r w:rsidRPr="00B752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олимпийским видам спорта</w:t>
            </w:r>
          </w:p>
        </w:tc>
        <w:tc>
          <w:tcPr>
            <w:tcW w:w="1032" w:type="dxa"/>
          </w:tcPr>
          <w:p w14:paraId="7EC0293E" w14:textId="7ACD2EC5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Лыжные гонки</w:t>
            </w:r>
          </w:p>
        </w:tc>
        <w:tc>
          <w:tcPr>
            <w:tcW w:w="1035" w:type="dxa"/>
          </w:tcPr>
          <w:p w14:paraId="2CFB1919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</w:tcPr>
          <w:p w14:paraId="37FEAB60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Этапы спортивной подгото</w:t>
            </w:r>
            <w:r w:rsidRPr="00B752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вки</w:t>
            </w:r>
          </w:p>
        </w:tc>
        <w:tc>
          <w:tcPr>
            <w:tcW w:w="1032" w:type="dxa"/>
          </w:tcPr>
          <w:p w14:paraId="40014CCE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Этап начальной подгото</w:t>
            </w:r>
            <w:r w:rsidRPr="00B752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вки</w:t>
            </w:r>
          </w:p>
        </w:tc>
        <w:tc>
          <w:tcPr>
            <w:tcW w:w="1032" w:type="dxa"/>
          </w:tcPr>
          <w:p w14:paraId="0CEC46E4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Число лиц, прошедших </w:t>
            </w:r>
            <w:r w:rsidRPr="00B752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спортивную подготовку на этапе спортивной подготовки и зачисленных на следующий этап спортивной подготовки по виду спорта</w:t>
            </w:r>
          </w:p>
        </w:tc>
        <w:tc>
          <w:tcPr>
            <w:tcW w:w="938" w:type="dxa"/>
          </w:tcPr>
          <w:p w14:paraId="5F685A50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Чел.</w:t>
            </w:r>
          </w:p>
        </w:tc>
        <w:tc>
          <w:tcPr>
            <w:tcW w:w="763" w:type="dxa"/>
          </w:tcPr>
          <w:p w14:paraId="415DA5D3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964" w:type="dxa"/>
          </w:tcPr>
          <w:p w14:paraId="40AF65AC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14:paraId="23DC3F0B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536B4E61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6AAC0B8" w14:textId="6AE4A49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FB038BE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3FE6DC0" w14:textId="77777777" w:rsidR="000466A7" w:rsidRPr="00B75211" w:rsidRDefault="000466A7" w:rsidP="000466A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42C52389" w14:textId="77777777" w:rsidR="000466A7" w:rsidRPr="00B75211" w:rsidRDefault="000466A7" w:rsidP="000466A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5211">
        <w:rPr>
          <w:rFonts w:ascii="Times New Roman" w:hAnsi="Times New Roman" w:cs="Times New Roman"/>
          <w:sz w:val="24"/>
          <w:szCs w:val="24"/>
        </w:rPr>
        <w:t>3.2. Показатели, характеризующие объем государственной услуги</w:t>
      </w:r>
    </w:p>
    <w:p w14:paraId="1FF10EDF" w14:textId="77777777" w:rsidR="000466A7" w:rsidRPr="00B75211" w:rsidRDefault="000466A7" w:rsidP="000466A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77"/>
        <w:gridCol w:w="814"/>
        <w:gridCol w:w="813"/>
        <w:gridCol w:w="813"/>
        <w:gridCol w:w="851"/>
        <w:gridCol w:w="851"/>
        <w:gridCol w:w="813"/>
        <w:gridCol w:w="777"/>
        <w:gridCol w:w="631"/>
        <w:gridCol w:w="850"/>
        <w:gridCol w:w="909"/>
        <w:gridCol w:w="909"/>
        <w:gridCol w:w="850"/>
        <w:gridCol w:w="819"/>
        <w:gridCol w:w="819"/>
        <w:gridCol w:w="670"/>
        <w:gridCol w:w="1006"/>
      </w:tblGrid>
      <w:tr w:rsidR="00B75211" w:rsidRPr="00B75211" w14:paraId="4CE46FB9" w14:textId="77777777" w:rsidTr="00E061F5">
        <w:tc>
          <w:tcPr>
            <w:tcW w:w="977" w:type="dxa"/>
            <w:vMerge w:val="restart"/>
          </w:tcPr>
          <w:p w14:paraId="7DD43B27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 xml:space="preserve">Уникальный номер реестровой записи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2440" w:type="dxa"/>
            <w:gridSpan w:val="3"/>
          </w:tcPr>
          <w:p w14:paraId="51EE4592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характеризующий содержание государственной услуги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1702" w:type="dxa"/>
            <w:gridSpan w:val="2"/>
          </w:tcPr>
          <w:p w14:paraId="3CEFDC5D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характеризующий условия (формы) оказания государственной услуги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2221" w:type="dxa"/>
            <w:gridSpan w:val="3"/>
          </w:tcPr>
          <w:p w14:paraId="58E5ABF5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Показатель объема государственной услуги</w:t>
            </w:r>
          </w:p>
        </w:tc>
        <w:tc>
          <w:tcPr>
            <w:tcW w:w="2668" w:type="dxa"/>
            <w:gridSpan w:val="3"/>
          </w:tcPr>
          <w:p w14:paraId="7E02BD7A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объема государственной услуги</w:t>
            </w:r>
          </w:p>
        </w:tc>
        <w:tc>
          <w:tcPr>
            <w:tcW w:w="2488" w:type="dxa"/>
            <w:gridSpan w:val="3"/>
          </w:tcPr>
          <w:p w14:paraId="4A2BEB9A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 xml:space="preserve">Размер платы (цена, тариф) </w:t>
            </w:r>
            <w:hyperlink w:anchor="P830" w:tooltip="7 Заполняется в случае, если оказание услуг (выполнение работ) осуществляется на платной основе в соответствии с законодательством Российской Федерации в рамках государственного задания. При оказании услуг (выполнении работ) на платной основе сверх установленн">
              <w:r w:rsidRPr="00B75211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7</w:t>
              </w:r>
            </w:hyperlink>
          </w:p>
        </w:tc>
        <w:tc>
          <w:tcPr>
            <w:tcW w:w="1676" w:type="dxa"/>
            <w:gridSpan w:val="2"/>
          </w:tcPr>
          <w:p w14:paraId="11FA5D92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 xml:space="preserve">Допустимые (возможные) отклонения от установленных показателей объема государственной услуги </w:t>
            </w:r>
            <w:hyperlink w:anchor="P829" w:tooltip="6 Заполняется в случае, если для разных услуг и работ устанавливаются различные показатели допустимых (возможных) отклонений или если указанные отклонения устанавливаются в абсолютных величинах. В случае, если единицей объема работы является работа в целом, по">
              <w:r w:rsidRPr="00B75211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6</w:t>
              </w:r>
            </w:hyperlink>
          </w:p>
        </w:tc>
      </w:tr>
      <w:tr w:rsidR="00B75211" w:rsidRPr="00B75211" w14:paraId="488226C4" w14:textId="77777777" w:rsidTr="00E061F5">
        <w:tc>
          <w:tcPr>
            <w:tcW w:w="977" w:type="dxa"/>
            <w:vMerge/>
          </w:tcPr>
          <w:p w14:paraId="729EE332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vMerge w:val="restart"/>
          </w:tcPr>
          <w:p w14:paraId="547EF0F2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3" w:type="dxa"/>
            <w:vMerge w:val="restart"/>
          </w:tcPr>
          <w:p w14:paraId="24EE5074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3" w:type="dxa"/>
            <w:vMerge w:val="restart"/>
          </w:tcPr>
          <w:p w14:paraId="65913221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51" w:type="dxa"/>
            <w:vMerge w:val="restart"/>
          </w:tcPr>
          <w:p w14:paraId="0E3CFA7A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51" w:type="dxa"/>
            <w:vMerge w:val="restart"/>
          </w:tcPr>
          <w:p w14:paraId="5461CFAB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3" w:type="dxa"/>
            <w:vMerge w:val="restart"/>
          </w:tcPr>
          <w:p w14:paraId="4768B98C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408" w:type="dxa"/>
            <w:gridSpan w:val="2"/>
          </w:tcPr>
          <w:p w14:paraId="17A31551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14:paraId="667575A7" w14:textId="0905E422" w:rsidR="000466A7" w:rsidRPr="00B75211" w:rsidRDefault="00C873C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>2024</w:t>
            </w:r>
            <w:r w:rsidR="000466A7" w:rsidRPr="00B75211">
              <w:rPr>
                <w:rFonts w:ascii="Times New Roman" w:hAnsi="Times New Roman" w:cs="Times New Roman"/>
                <w:szCs w:val="20"/>
              </w:rPr>
              <w:t xml:space="preserve"> год (очередной </w:t>
            </w:r>
            <w:r w:rsidR="000466A7" w:rsidRPr="00B75211">
              <w:rPr>
                <w:rFonts w:ascii="Times New Roman" w:hAnsi="Times New Roman" w:cs="Times New Roman"/>
                <w:szCs w:val="20"/>
              </w:rPr>
              <w:lastRenderedPageBreak/>
              <w:t>финансовый год)</w:t>
            </w:r>
          </w:p>
        </w:tc>
        <w:tc>
          <w:tcPr>
            <w:tcW w:w="909" w:type="dxa"/>
            <w:vMerge w:val="restart"/>
          </w:tcPr>
          <w:p w14:paraId="432F6E78" w14:textId="7FF95573" w:rsidR="000466A7" w:rsidRPr="00B75211" w:rsidRDefault="00C873C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lastRenderedPageBreak/>
              <w:t>2025</w:t>
            </w:r>
            <w:r w:rsidR="000466A7" w:rsidRPr="00B75211">
              <w:rPr>
                <w:rFonts w:ascii="Times New Roman" w:hAnsi="Times New Roman" w:cs="Times New Roman"/>
                <w:szCs w:val="20"/>
              </w:rPr>
              <w:t xml:space="preserve"> год (1-й год планового </w:t>
            </w:r>
            <w:r w:rsidR="000466A7" w:rsidRPr="00B75211">
              <w:rPr>
                <w:rFonts w:ascii="Times New Roman" w:hAnsi="Times New Roman" w:cs="Times New Roman"/>
                <w:szCs w:val="20"/>
              </w:rPr>
              <w:lastRenderedPageBreak/>
              <w:t>периода)</w:t>
            </w:r>
          </w:p>
        </w:tc>
        <w:tc>
          <w:tcPr>
            <w:tcW w:w="909" w:type="dxa"/>
            <w:vMerge w:val="restart"/>
          </w:tcPr>
          <w:p w14:paraId="0DADD387" w14:textId="004884D4" w:rsidR="000466A7" w:rsidRPr="00B75211" w:rsidRDefault="00C873C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lastRenderedPageBreak/>
              <w:t>2026</w:t>
            </w:r>
            <w:r w:rsidR="000466A7" w:rsidRPr="00B75211">
              <w:rPr>
                <w:rFonts w:ascii="Times New Roman" w:hAnsi="Times New Roman" w:cs="Times New Roman"/>
                <w:szCs w:val="20"/>
              </w:rPr>
              <w:t xml:space="preserve"> год (2-й год планового </w:t>
            </w:r>
            <w:r w:rsidR="000466A7" w:rsidRPr="00B75211">
              <w:rPr>
                <w:rFonts w:ascii="Times New Roman" w:hAnsi="Times New Roman" w:cs="Times New Roman"/>
                <w:szCs w:val="20"/>
              </w:rPr>
              <w:lastRenderedPageBreak/>
              <w:t>периода)</w:t>
            </w:r>
          </w:p>
        </w:tc>
        <w:tc>
          <w:tcPr>
            <w:tcW w:w="850" w:type="dxa"/>
            <w:vMerge w:val="restart"/>
          </w:tcPr>
          <w:p w14:paraId="6098A507" w14:textId="1F4EFE7A" w:rsidR="000466A7" w:rsidRPr="00B75211" w:rsidRDefault="00C873C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lastRenderedPageBreak/>
              <w:t>2024</w:t>
            </w:r>
            <w:r w:rsidR="000466A7" w:rsidRPr="00B75211">
              <w:rPr>
                <w:rFonts w:ascii="Times New Roman" w:hAnsi="Times New Roman" w:cs="Times New Roman"/>
                <w:szCs w:val="20"/>
              </w:rPr>
              <w:t xml:space="preserve"> год (очередной </w:t>
            </w:r>
            <w:r w:rsidR="000466A7" w:rsidRPr="00B75211">
              <w:rPr>
                <w:rFonts w:ascii="Times New Roman" w:hAnsi="Times New Roman" w:cs="Times New Roman"/>
                <w:szCs w:val="20"/>
              </w:rPr>
              <w:lastRenderedPageBreak/>
              <w:t>финансовый год)</w:t>
            </w:r>
          </w:p>
        </w:tc>
        <w:tc>
          <w:tcPr>
            <w:tcW w:w="819" w:type="dxa"/>
            <w:vMerge w:val="restart"/>
          </w:tcPr>
          <w:p w14:paraId="5AFFE637" w14:textId="6C12B3E4" w:rsidR="000466A7" w:rsidRPr="00B75211" w:rsidRDefault="00C873C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lastRenderedPageBreak/>
              <w:t>2025</w:t>
            </w:r>
            <w:r w:rsidR="000466A7" w:rsidRPr="00B75211">
              <w:rPr>
                <w:rFonts w:ascii="Times New Roman" w:hAnsi="Times New Roman" w:cs="Times New Roman"/>
                <w:szCs w:val="20"/>
              </w:rPr>
              <w:t xml:space="preserve"> год (1-й год планов</w:t>
            </w:r>
            <w:r w:rsidR="000466A7" w:rsidRPr="00B75211">
              <w:rPr>
                <w:rFonts w:ascii="Times New Roman" w:hAnsi="Times New Roman" w:cs="Times New Roman"/>
                <w:szCs w:val="20"/>
              </w:rPr>
              <w:lastRenderedPageBreak/>
              <w:t>ого периода)</w:t>
            </w:r>
          </w:p>
        </w:tc>
        <w:tc>
          <w:tcPr>
            <w:tcW w:w="819" w:type="dxa"/>
            <w:vMerge w:val="restart"/>
          </w:tcPr>
          <w:p w14:paraId="262FC2AB" w14:textId="51C2F7B9" w:rsidR="000466A7" w:rsidRPr="00B75211" w:rsidRDefault="00C873C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lastRenderedPageBreak/>
              <w:t>2026</w:t>
            </w:r>
            <w:r w:rsidR="000466A7" w:rsidRPr="00B75211">
              <w:rPr>
                <w:rFonts w:ascii="Times New Roman" w:hAnsi="Times New Roman" w:cs="Times New Roman"/>
                <w:szCs w:val="20"/>
              </w:rPr>
              <w:t xml:space="preserve"> год (2-й год планов</w:t>
            </w:r>
            <w:r w:rsidR="000466A7" w:rsidRPr="00B75211">
              <w:rPr>
                <w:rFonts w:ascii="Times New Roman" w:hAnsi="Times New Roman" w:cs="Times New Roman"/>
                <w:szCs w:val="20"/>
              </w:rPr>
              <w:lastRenderedPageBreak/>
              <w:t>ого периода)</w:t>
            </w:r>
          </w:p>
        </w:tc>
        <w:tc>
          <w:tcPr>
            <w:tcW w:w="670" w:type="dxa"/>
            <w:vMerge w:val="restart"/>
          </w:tcPr>
          <w:p w14:paraId="114BE92C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lastRenderedPageBreak/>
              <w:t>в процентах</w:t>
            </w:r>
          </w:p>
        </w:tc>
        <w:tc>
          <w:tcPr>
            <w:tcW w:w="1006" w:type="dxa"/>
            <w:vMerge w:val="restart"/>
          </w:tcPr>
          <w:p w14:paraId="283D08AA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>в абсолютных величина</w:t>
            </w:r>
            <w:r w:rsidRPr="00B75211">
              <w:rPr>
                <w:rFonts w:ascii="Times New Roman" w:hAnsi="Times New Roman" w:cs="Times New Roman"/>
                <w:szCs w:val="20"/>
              </w:rPr>
              <w:lastRenderedPageBreak/>
              <w:t>х</w:t>
            </w:r>
          </w:p>
        </w:tc>
      </w:tr>
      <w:tr w:rsidR="00B75211" w:rsidRPr="00B75211" w14:paraId="502A1692" w14:textId="77777777" w:rsidTr="00E061F5">
        <w:tc>
          <w:tcPr>
            <w:tcW w:w="977" w:type="dxa"/>
            <w:vMerge/>
          </w:tcPr>
          <w:p w14:paraId="44161235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vMerge/>
          </w:tcPr>
          <w:p w14:paraId="1DC54F67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</w:tcPr>
          <w:p w14:paraId="3583D538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</w:tcPr>
          <w:p w14:paraId="1D97A508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5DA2D5A8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4AEB7F3F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</w:tcPr>
          <w:p w14:paraId="477D7F55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14:paraId="348ACBDA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>наимен</w:t>
            </w:r>
            <w:r w:rsidRPr="00B75211">
              <w:rPr>
                <w:rFonts w:ascii="Times New Roman" w:hAnsi="Times New Roman" w:cs="Times New Roman"/>
                <w:szCs w:val="20"/>
              </w:rPr>
              <w:lastRenderedPageBreak/>
              <w:t xml:space="preserve">ование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631" w:type="dxa"/>
          </w:tcPr>
          <w:p w14:paraId="4BBB3A38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lastRenderedPageBreak/>
              <w:t xml:space="preserve">код </w:t>
            </w:r>
            <w:r w:rsidRPr="00B75211">
              <w:rPr>
                <w:rFonts w:ascii="Times New Roman" w:hAnsi="Times New Roman" w:cs="Times New Roman"/>
                <w:szCs w:val="20"/>
              </w:rPr>
              <w:lastRenderedPageBreak/>
              <w:t xml:space="preserve">по </w:t>
            </w:r>
            <w:hyperlink r:id="rId20" w:tooltip="&quot;ОК 015-94 (МК 002-97). Общероссийский классификатор единиц измерения&quot; (утв. Постановлением Госстандарта России от 26.12.1994 N 366) (ред. от 26.07.2022) {КонсультантПлюс}">
              <w:r w:rsidRPr="00B75211">
                <w:rPr>
                  <w:rFonts w:ascii="Times New Roman" w:hAnsi="Times New Roman" w:cs="Times New Roman"/>
                  <w:szCs w:val="20"/>
                </w:rPr>
                <w:t>ОКЕИ</w:t>
              </w:r>
            </w:hyperlink>
            <w:r w:rsidRPr="00B75211">
              <w:rPr>
                <w:rFonts w:ascii="Times New Roman" w:hAnsi="Times New Roman" w:cs="Times New Roman"/>
                <w:szCs w:val="20"/>
              </w:rPr>
              <w:t xml:space="preserve"> </w:t>
            </w:r>
            <w:hyperlink w:anchor="P828" w:tooltip="5 Заполняется в соответствии с кодом, указанным в общероссийском базовом перечне или региональном перечне (при наличии)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5</w:t>
              </w:r>
            </w:hyperlink>
          </w:p>
        </w:tc>
        <w:tc>
          <w:tcPr>
            <w:tcW w:w="850" w:type="dxa"/>
            <w:vMerge/>
          </w:tcPr>
          <w:p w14:paraId="68B54FE2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vMerge/>
          </w:tcPr>
          <w:p w14:paraId="0EC66D44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vMerge/>
          </w:tcPr>
          <w:p w14:paraId="6D5A8D36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45E843B5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vMerge/>
          </w:tcPr>
          <w:p w14:paraId="7A7A5097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vMerge/>
          </w:tcPr>
          <w:p w14:paraId="4172A8E4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  <w:vMerge/>
          </w:tcPr>
          <w:p w14:paraId="66C60C5E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  <w:vMerge/>
          </w:tcPr>
          <w:p w14:paraId="56D54E4F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211" w:rsidRPr="00B75211" w14:paraId="4FD3999D" w14:textId="77777777" w:rsidTr="00E061F5">
        <w:tc>
          <w:tcPr>
            <w:tcW w:w="977" w:type="dxa"/>
          </w:tcPr>
          <w:p w14:paraId="79B0D220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14" w:type="dxa"/>
          </w:tcPr>
          <w:p w14:paraId="0F7A15D5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3" w:type="dxa"/>
          </w:tcPr>
          <w:p w14:paraId="59A437C3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3" w:type="dxa"/>
          </w:tcPr>
          <w:p w14:paraId="0BFC1433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609FB2A1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6994BCFA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3" w:type="dxa"/>
          </w:tcPr>
          <w:p w14:paraId="0A22B1A5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7" w:type="dxa"/>
          </w:tcPr>
          <w:p w14:paraId="7005ACDA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1" w:type="dxa"/>
          </w:tcPr>
          <w:p w14:paraId="24C523F4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14:paraId="3A010BC0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09" w:type="dxa"/>
          </w:tcPr>
          <w:p w14:paraId="552CA2DC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09" w:type="dxa"/>
          </w:tcPr>
          <w:p w14:paraId="2C70B128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14:paraId="7A492032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19" w:type="dxa"/>
          </w:tcPr>
          <w:p w14:paraId="6265281B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19" w:type="dxa"/>
          </w:tcPr>
          <w:p w14:paraId="5DC07D15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70" w:type="dxa"/>
          </w:tcPr>
          <w:p w14:paraId="3C8B7056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06" w:type="dxa"/>
          </w:tcPr>
          <w:p w14:paraId="4C6167B0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B75211" w:rsidRPr="00B75211" w14:paraId="358047F9" w14:textId="77777777" w:rsidTr="00E061F5">
        <w:tc>
          <w:tcPr>
            <w:tcW w:w="977" w:type="dxa"/>
          </w:tcPr>
          <w:p w14:paraId="03B8EB3D" w14:textId="4B434259" w:rsidR="000466A7" w:rsidRPr="00B75211" w:rsidRDefault="00B75211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b/>
                <w:bCs/>
                <w:szCs w:val="20"/>
                <w:shd w:val="clear" w:color="auto" w:fill="FFFFFF"/>
              </w:rPr>
              <w:t>854100О.99.0.БО52АА72001</w:t>
            </w:r>
          </w:p>
        </w:tc>
        <w:tc>
          <w:tcPr>
            <w:tcW w:w="814" w:type="dxa"/>
          </w:tcPr>
          <w:p w14:paraId="68253669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Спортивная подготовка по олимпийским видам спорта</w:t>
            </w:r>
          </w:p>
        </w:tc>
        <w:tc>
          <w:tcPr>
            <w:tcW w:w="813" w:type="dxa"/>
          </w:tcPr>
          <w:p w14:paraId="76A53D46" w14:textId="4B29A8E5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Лыжные гонки</w:t>
            </w:r>
          </w:p>
        </w:tc>
        <w:tc>
          <w:tcPr>
            <w:tcW w:w="813" w:type="dxa"/>
          </w:tcPr>
          <w:p w14:paraId="3C2C8C2F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40AB454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Этапы спортивной подготовки</w:t>
            </w:r>
          </w:p>
        </w:tc>
        <w:tc>
          <w:tcPr>
            <w:tcW w:w="851" w:type="dxa"/>
          </w:tcPr>
          <w:p w14:paraId="79B4B867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813" w:type="dxa"/>
          </w:tcPr>
          <w:p w14:paraId="251348F9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Число лиц, прошедших спортивную подготовку на этапе спортивной подготовки</w:t>
            </w:r>
          </w:p>
        </w:tc>
        <w:tc>
          <w:tcPr>
            <w:tcW w:w="777" w:type="dxa"/>
          </w:tcPr>
          <w:p w14:paraId="6FE32E2E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631" w:type="dxa"/>
          </w:tcPr>
          <w:p w14:paraId="796F7D9D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850" w:type="dxa"/>
          </w:tcPr>
          <w:p w14:paraId="4532E73F" w14:textId="5BE8EEE5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E1BD4" w:rsidRPr="00B752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09" w:type="dxa"/>
          </w:tcPr>
          <w:p w14:paraId="4CDE356D" w14:textId="77265FB1" w:rsidR="000466A7" w:rsidRPr="00B75211" w:rsidRDefault="006E1BD4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09" w:type="dxa"/>
          </w:tcPr>
          <w:p w14:paraId="03B472C3" w14:textId="16E2FFCA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E1BD4" w:rsidRPr="00B752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14:paraId="3CA3665A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14:paraId="639A576C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14:paraId="3318A413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535B3E93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06" w:type="dxa"/>
          </w:tcPr>
          <w:p w14:paraId="6E7C66CA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555E736" w14:textId="77777777" w:rsidR="000466A7" w:rsidRPr="00B4365C" w:rsidRDefault="000466A7" w:rsidP="000466A7">
      <w:pPr>
        <w:pStyle w:val="ConsPlusNormal0"/>
        <w:rPr>
          <w:rFonts w:ascii="Times New Roman" w:hAnsi="Times New Roman" w:cs="Times New Roman"/>
          <w:sz w:val="24"/>
          <w:szCs w:val="24"/>
        </w:rPr>
        <w:sectPr w:rsidR="000466A7" w:rsidRPr="00B4365C"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14:paraId="1B93CE99" w14:textId="77777777" w:rsidR="000466A7" w:rsidRPr="00B4365C" w:rsidRDefault="000466A7" w:rsidP="000466A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10697E1B" w14:textId="77777777" w:rsidR="000466A7" w:rsidRPr="00B75211" w:rsidRDefault="000466A7" w:rsidP="000466A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5211">
        <w:rPr>
          <w:rFonts w:ascii="Times New Roman" w:hAnsi="Times New Roman" w:cs="Times New Roman"/>
          <w:sz w:val="24"/>
          <w:szCs w:val="24"/>
        </w:rPr>
        <w:t>4. Нормативные правовые акты, устанавливающие размер платы (цену, тариф) либо порядок ее (его) установления</w:t>
      </w:r>
    </w:p>
    <w:p w14:paraId="3A177FF7" w14:textId="77777777" w:rsidR="000466A7" w:rsidRPr="00B75211" w:rsidRDefault="000466A7" w:rsidP="000466A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12"/>
        <w:gridCol w:w="4649"/>
        <w:gridCol w:w="1521"/>
        <w:gridCol w:w="2022"/>
        <w:gridCol w:w="4082"/>
      </w:tblGrid>
      <w:tr w:rsidR="00B75211" w:rsidRPr="00B75211" w14:paraId="18A2B9F5" w14:textId="77777777" w:rsidTr="00E061F5">
        <w:tc>
          <w:tcPr>
            <w:tcW w:w="13586" w:type="dxa"/>
            <w:gridSpan w:val="5"/>
          </w:tcPr>
          <w:p w14:paraId="3294FC60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Нормативный правовой акт</w:t>
            </w:r>
          </w:p>
        </w:tc>
      </w:tr>
      <w:tr w:rsidR="00B75211" w:rsidRPr="00B75211" w14:paraId="3AEE336E" w14:textId="77777777" w:rsidTr="00E061F5">
        <w:tc>
          <w:tcPr>
            <w:tcW w:w="1312" w:type="dxa"/>
          </w:tcPr>
          <w:p w14:paraId="35C49FA1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4649" w:type="dxa"/>
          </w:tcPr>
          <w:p w14:paraId="532CC319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принявший орган</w:t>
            </w:r>
          </w:p>
        </w:tc>
        <w:tc>
          <w:tcPr>
            <w:tcW w:w="1521" w:type="dxa"/>
          </w:tcPr>
          <w:p w14:paraId="7745673A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022" w:type="dxa"/>
          </w:tcPr>
          <w:p w14:paraId="3C961169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4082" w:type="dxa"/>
          </w:tcPr>
          <w:p w14:paraId="6426AE00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B75211" w:rsidRPr="00B75211" w14:paraId="366B3780" w14:textId="77777777" w:rsidTr="00E061F5">
        <w:tc>
          <w:tcPr>
            <w:tcW w:w="1312" w:type="dxa"/>
          </w:tcPr>
          <w:p w14:paraId="5F37DF59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9" w:type="dxa"/>
          </w:tcPr>
          <w:p w14:paraId="7D8031BE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1" w:type="dxa"/>
          </w:tcPr>
          <w:p w14:paraId="3A01531D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22" w:type="dxa"/>
          </w:tcPr>
          <w:p w14:paraId="5FDE5A92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82" w:type="dxa"/>
          </w:tcPr>
          <w:p w14:paraId="7045877A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466A7" w:rsidRPr="00B75211" w14:paraId="54E45936" w14:textId="77777777" w:rsidTr="00E061F5">
        <w:tc>
          <w:tcPr>
            <w:tcW w:w="1312" w:type="dxa"/>
          </w:tcPr>
          <w:p w14:paraId="4A3CFDCB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49" w:type="dxa"/>
          </w:tcPr>
          <w:p w14:paraId="20E13BDA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1" w:type="dxa"/>
          </w:tcPr>
          <w:p w14:paraId="7BC1CB45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22" w:type="dxa"/>
          </w:tcPr>
          <w:p w14:paraId="54A0154B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082" w:type="dxa"/>
          </w:tcPr>
          <w:p w14:paraId="1C5DC892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573F5418" w14:textId="77777777" w:rsidR="000466A7" w:rsidRPr="00B75211" w:rsidRDefault="000466A7" w:rsidP="000466A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3389F0A4" w14:textId="77777777" w:rsidR="000466A7" w:rsidRPr="00B75211" w:rsidRDefault="000466A7" w:rsidP="000466A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5211">
        <w:rPr>
          <w:rFonts w:ascii="Times New Roman" w:hAnsi="Times New Roman" w:cs="Times New Roman"/>
          <w:sz w:val="24"/>
          <w:szCs w:val="24"/>
        </w:rPr>
        <w:t>5. Порядок оказания государственной услуги</w:t>
      </w:r>
    </w:p>
    <w:p w14:paraId="4DE187D6" w14:textId="77777777" w:rsidR="000466A7" w:rsidRPr="00B75211" w:rsidRDefault="000466A7" w:rsidP="000466A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5211">
        <w:rPr>
          <w:rFonts w:ascii="Times New Roman" w:hAnsi="Times New Roman" w:cs="Times New Roman"/>
          <w:sz w:val="24"/>
          <w:szCs w:val="24"/>
        </w:rPr>
        <w:t>5.1. Нормативные правовые акты, регулирующие порядок оказания государственной услуги</w:t>
      </w:r>
    </w:p>
    <w:p w14:paraId="7581CA49" w14:textId="77777777" w:rsidR="00B90A7F" w:rsidRPr="00B75211" w:rsidRDefault="00B90A7F" w:rsidP="00B90A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5211">
        <w:rPr>
          <w:rFonts w:ascii="Times New Roman" w:hAnsi="Times New Roman" w:cs="Times New Roman"/>
          <w:sz w:val="24"/>
          <w:szCs w:val="24"/>
        </w:rPr>
        <w:t>ФЗ от 29.12.2012 № 273-ФЗ «Об образовании в Российской Федерации»</w:t>
      </w:r>
    </w:p>
    <w:p w14:paraId="0F3A4444" w14:textId="77777777" w:rsidR="00B90A7F" w:rsidRPr="00B75211" w:rsidRDefault="00B90A7F" w:rsidP="00B90A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5211">
        <w:rPr>
          <w:rFonts w:ascii="Times New Roman" w:hAnsi="Times New Roman" w:cs="Times New Roman"/>
          <w:sz w:val="24"/>
          <w:szCs w:val="24"/>
        </w:rPr>
        <w:t>ФЗ от 04.12.2007 № 329-ФЗ «О физической культуре и спорте в Российской Федерации»</w:t>
      </w:r>
    </w:p>
    <w:p w14:paraId="49598DFD" w14:textId="77777777" w:rsidR="00B90A7F" w:rsidRPr="00B75211" w:rsidRDefault="00B90A7F" w:rsidP="00B90A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75211">
        <w:rPr>
          <w:rFonts w:ascii="Times New Roman" w:hAnsi="Times New Roman" w:cs="Times New Roman"/>
          <w:sz w:val="24"/>
          <w:szCs w:val="24"/>
          <w:lang w:eastAsia="en-US"/>
        </w:rPr>
        <w:t xml:space="preserve">Приказ Минспорта России от 17.09.2022 № 733 «Об утверждении федерального стандарта спортивной подготовки по виду спорта «лыжные гонки» </w:t>
      </w:r>
    </w:p>
    <w:p w14:paraId="0BA8FFFA" w14:textId="0E037943" w:rsidR="00B90A7F" w:rsidRPr="00B75211" w:rsidRDefault="00B90A7F" w:rsidP="00B90A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75211">
        <w:rPr>
          <w:rFonts w:ascii="Times New Roman" w:hAnsi="Times New Roman" w:cs="Times New Roman"/>
          <w:sz w:val="24"/>
          <w:szCs w:val="24"/>
          <w:lang w:eastAsia="en-US"/>
        </w:rPr>
        <w:t xml:space="preserve">Приказ Минспорта России от </w:t>
      </w:r>
      <w:r w:rsidR="00B75211" w:rsidRPr="00B75211">
        <w:rPr>
          <w:rFonts w:ascii="Times New Roman" w:hAnsi="Times New Roman" w:cs="Times New Roman"/>
          <w:sz w:val="24"/>
          <w:szCs w:val="24"/>
          <w:lang w:eastAsia="en-US"/>
        </w:rPr>
        <w:t>22.11.2023</w:t>
      </w:r>
      <w:r w:rsidRPr="00B75211">
        <w:rPr>
          <w:rFonts w:ascii="Times New Roman" w:hAnsi="Times New Roman" w:cs="Times New Roman"/>
          <w:sz w:val="24"/>
          <w:szCs w:val="24"/>
          <w:lang w:eastAsia="en-US"/>
        </w:rPr>
        <w:t xml:space="preserve"> № 8</w:t>
      </w:r>
      <w:r w:rsidR="00B75211" w:rsidRPr="00B75211">
        <w:rPr>
          <w:rFonts w:ascii="Times New Roman" w:hAnsi="Times New Roman" w:cs="Times New Roman"/>
          <w:sz w:val="24"/>
          <w:szCs w:val="24"/>
          <w:lang w:eastAsia="en-US"/>
        </w:rPr>
        <w:t>64</w:t>
      </w:r>
      <w:r w:rsidRPr="00B75211">
        <w:rPr>
          <w:rFonts w:ascii="Times New Roman" w:hAnsi="Times New Roman" w:cs="Times New Roman"/>
          <w:sz w:val="24"/>
          <w:szCs w:val="24"/>
          <w:lang w:eastAsia="en-US"/>
        </w:rPr>
        <w:t xml:space="preserve"> «Об утверждении примерной дополнительной образовательной программы спортивной подготовки по виду спорта «лыжные гонки» </w:t>
      </w:r>
    </w:p>
    <w:p w14:paraId="07CF0461" w14:textId="77777777" w:rsidR="000466A7" w:rsidRPr="00B75211" w:rsidRDefault="000466A7" w:rsidP="000466A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5211">
        <w:rPr>
          <w:rFonts w:ascii="Times New Roman" w:hAnsi="Times New Roman" w:cs="Times New Roman"/>
          <w:sz w:val="24"/>
          <w:szCs w:val="24"/>
        </w:rPr>
        <w:t>5.2. Порядок информирования потенциальных потребителей государственной услуги</w:t>
      </w:r>
    </w:p>
    <w:p w14:paraId="2BE7AC4B" w14:textId="77777777" w:rsidR="000466A7" w:rsidRPr="00B75211" w:rsidRDefault="000466A7" w:rsidP="000466A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59"/>
        <w:gridCol w:w="6236"/>
        <w:gridCol w:w="4452"/>
      </w:tblGrid>
      <w:tr w:rsidR="00B75211" w:rsidRPr="00B75211" w14:paraId="43E95212" w14:textId="77777777" w:rsidTr="00E061F5">
        <w:tc>
          <w:tcPr>
            <w:tcW w:w="2859" w:type="dxa"/>
          </w:tcPr>
          <w:p w14:paraId="71C995C8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Способ информирования</w:t>
            </w:r>
          </w:p>
        </w:tc>
        <w:tc>
          <w:tcPr>
            <w:tcW w:w="6236" w:type="dxa"/>
          </w:tcPr>
          <w:p w14:paraId="5D840002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4452" w:type="dxa"/>
          </w:tcPr>
          <w:p w14:paraId="2C012B5D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Частота обновления информации</w:t>
            </w:r>
          </w:p>
        </w:tc>
      </w:tr>
      <w:tr w:rsidR="00B75211" w:rsidRPr="00B75211" w14:paraId="13DDDF42" w14:textId="77777777" w:rsidTr="00E061F5">
        <w:tc>
          <w:tcPr>
            <w:tcW w:w="2859" w:type="dxa"/>
          </w:tcPr>
          <w:p w14:paraId="68FE5AB9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6" w:type="dxa"/>
          </w:tcPr>
          <w:p w14:paraId="00EB516A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52" w:type="dxa"/>
          </w:tcPr>
          <w:p w14:paraId="5E9EF9B1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75211" w:rsidRPr="00B75211" w14:paraId="271E4EEE" w14:textId="77777777" w:rsidTr="00E061F5">
        <w:tc>
          <w:tcPr>
            <w:tcW w:w="2859" w:type="dxa"/>
          </w:tcPr>
          <w:p w14:paraId="41CAB1C1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в сети Интернет</w:t>
            </w:r>
          </w:p>
        </w:tc>
        <w:tc>
          <w:tcPr>
            <w:tcW w:w="6236" w:type="dxa"/>
          </w:tcPr>
          <w:p w14:paraId="18121D98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информации о режиме работы, справочных телефонах, Ф.И.О. специалистов, порядок подачи жалоб и предложений</w:t>
            </w:r>
          </w:p>
        </w:tc>
        <w:tc>
          <w:tcPr>
            <w:tcW w:w="4452" w:type="dxa"/>
          </w:tcPr>
          <w:p w14:paraId="0A0619F4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  <w:tr w:rsidR="00B75211" w:rsidRPr="00B75211" w14:paraId="4343B802" w14:textId="77777777" w:rsidTr="00E061F5">
        <w:tc>
          <w:tcPr>
            <w:tcW w:w="2859" w:type="dxa"/>
          </w:tcPr>
          <w:p w14:paraId="50C6B728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у входа в здание</w:t>
            </w:r>
          </w:p>
        </w:tc>
        <w:tc>
          <w:tcPr>
            <w:tcW w:w="6236" w:type="dxa"/>
          </w:tcPr>
          <w:p w14:paraId="726D6A4C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информации о режиме работы</w:t>
            </w:r>
          </w:p>
        </w:tc>
        <w:tc>
          <w:tcPr>
            <w:tcW w:w="4452" w:type="dxa"/>
          </w:tcPr>
          <w:p w14:paraId="6A93CD9C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  <w:tr w:rsidR="00B75211" w:rsidRPr="00B75211" w14:paraId="4F660BC9" w14:textId="77777777" w:rsidTr="00E061F5">
        <w:tc>
          <w:tcPr>
            <w:tcW w:w="2859" w:type="dxa"/>
          </w:tcPr>
          <w:p w14:paraId="17F6F281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 информационных стендах</w:t>
            </w:r>
          </w:p>
        </w:tc>
        <w:tc>
          <w:tcPr>
            <w:tcW w:w="6236" w:type="dxa"/>
          </w:tcPr>
          <w:p w14:paraId="77C2072A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информации о режиме работы, справочных телефонах, Ф.И.О. специалистов, порядок подачи жалоб и предложений</w:t>
            </w:r>
          </w:p>
        </w:tc>
        <w:tc>
          <w:tcPr>
            <w:tcW w:w="4452" w:type="dxa"/>
          </w:tcPr>
          <w:p w14:paraId="6999E153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</w:tbl>
    <w:p w14:paraId="5D03524A" w14:textId="77777777" w:rsidR="00570B2A" w:rsidRDefault="00570B2A" w:rsidP="000466A7">
      <w:pPr>
        <w:pStyle w:val="ConsPlusNormal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539CED1C" w14:textId="2E786D3C" w:rsidR="000466A7" w:rsidRPr="001C571D" w:rsidRDefault="000466A7" w:rsidP="000466A7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 w:rsidRPr="001C571D">
        <w:rPr>
          <w:rFonts w:ascii="Times New Roman" w:hAnsi="Times New Roman" w:cs="Times New Roman"/>
          <w:sz w:val="24"/>
          <w:szCs w:val="24"/>
        </w:rPr>
        <w:lastRenderedPageBreak/>
        <w:t>Раздел 6</w:t>
      </w:r>
    </w:p>
    <w:p w14:paraId="46412071" w14:textId="77777777" w:rsidR="000466A7" w:rsidRPr="001C571D" w:rsidRDefault="000466A7" w:rsidP="000466A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000"/>
        <w:gridCol w:w="1587"/>
        <w:gridCol w:w="2268"/>
        <w:gridCol w:w="1701"/>
      </w:tblGrid>
      <w:tr w:rsidR="001C571D" w:rsidRPr="001C571D" w14:paraId="2F2895E1" w14:textId="77777777" w:rsidTr="00E061F5"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</w:tcPr>
          <w:p w14:paraId="4B865DA6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1. Наименование государственной услуги</w:t>
            </w:r>
          </w:p>
          <w:p w14:paraId="7CC397E5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Реализация дополнительных образовательных программ спортивной подготовки по олимпийским видам спорта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76A73049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F469B8" w14:textId="77777777" w:rsidR="000466A7" w:rsidRPr="001C571D" w:rsidRDefault="000466A7" w:rsidP="00E061F5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Код по общероссийскому базовому перечню или региональному перечню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85B6F" w14:textId="414D3789" w:rsidR="000466A7" w:rsidRPr="001C571D" w:rsidRDefault="004F2617" w:rsidP="00E061F5">
            <w:pPr>
              <w:pStyle w:val="ConsPlusNormal0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1C571D">
              <w:rPr>
                <w:rFonts w:ascii="Times New Roman" w:hAnsi="Times New Roman" w:cs="Times New Roman"/>
                <w:b/>
                <w:bCs/>
                <w:szCs w:val="20"/>
              </w:rPr>
              <w:t>42002001900000002007101</w:t>
            </w:r>
          </w:p>
        </w:tc>
      </w:tr>
      <w:tr w:rsidR="001C571D" w:rsidRPr="001C571D" w14:paraId="66127713" w14:textId="77777777" w:rsidTr="00E061F5">
        <w:tc>
          <w:tcPr>
            <w:tcW w:w="80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30AA970" w14:textId="77777777" w:rsidR="000466A7" w:rsidRPr="001C571D" w:rsidRDefault="000466A7" w:rsidP="00E061F5">
            <w:pPr>
              <w:pStyle w:val="ConsPlusNormal0"/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 xml:space="preserve">2. Категории потребителей государственной услуги </w:t>
            </w:r>
          </w:p>
          <w:p w14:paraId="0B12F938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Физические лица</w:t>
            </w:r>
          </w:p>
          <w:p w14:paraId="71EF906A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</w:t>
            </w:r>
          </w:p>
          <w:p w14:paraId="0E841FC2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7DC302A8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49D52D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3F9C9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71D" w:rsidRPr="001C571D" w14:paraId="35C35F2B" w14:textId="77777777" w:rsidTr="00E061F5">
        <w:tc>
          <w:tcPr>
            <w:tcW w:w="80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D6EF2AF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54611B29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5BC9D7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AFDB1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66A7" w:rsidRPr="001C571D" w14:paraId="0CC5F1D4" w14:textId="77777777" w:rsidTr="00E061F5">
        <w:tc>
          <w:tcPr>
            <w:tcW w:w="80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326D5BB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23E229FF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71E4EB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7D793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DB1A2C" w14:textId="77777777" w:rsidR="000466A7" w:rsidRPr="001C571D" w:rsidRDefault="000466A7" w:rsidP="000466A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1087E0C1" w14:textId="77777777" w:rsidR="000466A7" w:rsidRPr="001C571D" w:rsidRDefault="000466A7" w:rsidP="000466A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571D">
        <w:rPr>
          <w:rFonts w:ascii="Times New Roman" w:hAnsi="Times New Roman" w:cs="Times New Roman"/>
          <w:sz w:val="24"/>
          <w:szCs w:val="24"/>
        </w:rPr>
        <w:t>3. Показатели, характеризующие объем и (или) качество государственной услуги:</w:t>
      </w:r>
    </w:p>
    <w:p w14:paraId="47C60CA0" w14:textId="77777777" w:rsidR="000466A7" w:rsidRPr="001C571D" w:rsidRDefault="000466A7" w:rsidP="000466A7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571D">
        <w:rPr>
          <w:rFonts w:ascii="Times New Roman" w:hAnsi="Times New Roman" w:cs="Times New Roman"/>
          <w:sz w:val="24"/>
          <w:szCs w:val="24"/>
        </w:rPr>
        <w:t>3.1. Показатели, характеризующие качество государственной услуги</w:t>
      </w:r>
      <w:hyperlink w:anchor="P826" w:tooltip="3 Заполняется в соответствии с показателями, характеризующими качество услуг (работ), установленными в общероссийском базовом перечне или региональном перечне, и единицами их измерения.">
        <w:r w:rsidRPr="001C571D">
          <w:rPr>
            <w:rFonts w:ascii="Times New Roman" w:hAnsi="Times New Roman" w:cs="Times New Roman"/>
            <w:sz w:val="24"/>
            <w:szCs w:val="24"/>
            <w:vertAlign w:val="superscript"/>
          </w:rPr>
          <w:t>3</w:t>
        </w:r>
      </w:hyperlink>
    </w:p>
    <w:p w14:paraId="13DF3F07" w14:textId="77777777" w:rsidR="000466A7" w:rsidRPr="001C571D" w:rsidRDefault="000466A7" w:rsidP="000466A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45"/>
        <w:gridCol w:w="1035"/>
        <w:gridCol w:w="1032"/>
        <w:gridCol w:w="1035"/>
        <w:gridCol w:w="1032"/>
        <w:gridCol w:w="1032"/>
        <w:gridCol w:w="1032"/>
        <w:gridCol w:w="938"/>
        <w:gridCol w:w="763"/>
        <w:gridCol w:w="964"/>
        <w:gridCol w:w="964"/>
        <w:gridCol w:w="907"/>
        <w:gridCol w:w="850"/>
        <w:gridCol w:w="850"/>
      </w:tblGrid>
      <w:tr w:rsidR="001C571D" w:rsidRPr="001C571D" w14:paraId="621FA9D1" w14:textId="77777777" w:rsidTr="00E061F5">
        <w:tc>
          <w:tcPr>
            <w:tcW w:w="1145" w:type="dxa"/>
            <w:vMerge w:val="restart"/>
          </w:tcPr>
          <w:p w14:paraId="7681AE68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Уникальный номер реестровой записи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1C571D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3102" w:type="dxa"/>
            <w:gridSpan w:val="3"/>
          </w:tcPr>
          <w:p w14:paraId="680CB4D4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государственной услуги</w:t>
            </w:r>
          </w:p>
        </w:tc>
        <w:tc>
          <w:tcPr>
            <w:tcW w:w="2064" w:type="dxa"/>
            <w:gridSpan w:val="2"/>
          </w:tcPr>
          <w:p w14:paraId="4A821C54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оказания государственной услуги</w:t>
            </w:r>
          </w:p>
        </w:tc>
        <w:tc>
          <w:tcPr>
            <w:tcW w:w="2733" w:type="dxa"/>
            <w:gridSpan w:val="3"/>
          </w:tcPr>
          <w:p w14:paraId="7C85B142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Показатель качества государственной услуги</w:t>
            </w:r>
          </w:p>
        </w:tc>
        <w:tc>
          <w:tcPr>
            <w:tcW w:w="2835" w:type="dxa"/>
            <w:gridSpan w:val="3"/>
          </w:tcPr>
          <w:p w14:paraId="2FEE1CA6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качества государственной услуги</w:t>
            </w:r>
          </w:p>
        </w:tc>
        <w:tc>
          <w:tcPr>
            <w:tcW w:w="1700" w:type="dxa"/>
            <w:gridSpan w:val="2"/>
          </w:tcPr>
          <w:p w14:paraId="5CCDE6E4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Допустимые (возможные) отклонения от установленных показателей качества государственной услуги</w:t>
            </w:r>
            <w:hyperlink w:anchor="P829" w:tooltip="6 Заполняется в случае, если для разных услуг и работ устанавливаются различные показатели допустимых (возможных) отклонений или если указанные отклонения устанавливаются в абсолютных величинах. В случае, если единицей объема работы является работа в целом, по">
              <w:r w:rsidRPr="001C571D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6</w:t>
              </w:r>
            </w:hyperlink>
          </w:p>
        </w:tc>
      </w:tr>
      <w:tr w:rsidR="001C571D" w:rsidRPr="001C571D" w14:paraId="345D354D" w14:textId="77777777" w:rsidTr="00E061F5">
        <w:tc>
          <w:tcPr>
            <w:tcW w:w="1145" w:type="dxa"/>
            <w:vMerge/>
          </w:tcPr>
          <w:p w14:paraId="73C2B3D4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 w:val="restart"/>
          </w:tcPr>
          <w:p w14:paraId="0F79C45B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1C571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4D6E7FBF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1C571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5" w:type="dxa"/>
            <w:vMerge w:val="restart"/>
          </w:tcPr>
          <w:p w14:paraId="23278E11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1C571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3F81E72F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1C571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758EDB13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1C571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0477626A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1C571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701" w:type="dxa"/>
            <w:gridSpan w:val="2"/>
          </w:tcPr>
          <w:p w14:paraId="73072F62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>единица измерения</w:t>
            </w:r>
          </w:p>
        </w:tc>
        <w:tc>
          <w:tcPr>
            <w:tcW w:w="964" w:type="dxa"/>
            <w:vMerge w:val="restart"/>
          </w:tcPr>
          <w:p w14:paraId="75B1A940" w14:textId="7703633C" w:rsidR="000466A7" w:rsidRPr="001C571D" w:rsidRDefault="00C873C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>2024</w:t>
            </w:r>
            <w:r w:rsidR="000466A7" w:rsidRPr="001C571D">
              <w:rPr>
                <w:rFonts w:ascii="Times New Roman" w:hAnsi="Times New Roman" w:cs="Times New Roman"/>
                <w:szCs w:val="20"/>
              </w:rPr>
              <w:t xml:space="preserve"> год (очередной финансовый год)</w:t>
            </w:r>
          </w:p>
        </w:tc>
        <w:tc>
          <w:tcPr>
            <w:tcW w:w="964" w:type="dxa"/>
            <w:vMerge w:val="restart"/>
          </w:tcPr>
          <w:p w14:paraId="3BB6F6C2" w14:textId="2E34F396" w:rsidR="000466A7" w:rsidRPr="001C571D" w:rsidRDefault="00C873C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>2025</w:t>
            </w:r>
            <w:r w:rsidR="000466A7" w:rsidRPr="001C571D">
              <w:rPr>
                <w:rFonts w:ascii="Times New Roman" w:hAnsi="Times New Roman" w:cs="Times New Roman"/>
                <w:szCs w:val="20"/>
              </w:rPr>
              <w:t xml:space="preserve"> год (1-й год планового периода)</w:t>
            </w:r>
          </w:p>
        </w:tc>
        <w:tc>
          <w:tcPr>
            <w:tcW w:w="907" w:type="dxa"/>
            <w:vMerge w:val="restart"/>
          </w:tcPr>
          <w:p w14:paraId="752549B7" w14:textId="6B6BA440" w:rsidR="000466A7" w:rsidRPr="001C571D" w:rsidRDefault="00C873C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>2026</w:t>
            </w:r>
            <w:r w:rsidR="000466A7" w:rsidRPr="001C571D">
              <w:rPr>
                <w:rFonts w:ascii="Times New Roman" w:hAnsi="Times New Roman" w:cs="Times New Roman"/>
                <w:szCs w:val="20"/>
              </w:rPr>
              <w:t xml:space="preserve"> год (2-й год планового периода)</w:t>
            </w:r>
          </w:p>
        </w:tc>
        <w:tc>
          <w:tcPr>
            <w:tcW w:w="850" w:type="dxa"/>
            <w:vMerge w:val="restart"/>
          </w:tcPr>
          <w:p w14:paraId="3289D822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>в процентах</w:t>
            </w:r>
          </w:p>
        </w:tc>
        <w:tc>
          <w:tcPr>
            <w:tcW w:w="850" w:type="dxa"/>
            <w:vMerge w:val="restart"/>
          </w:tcPr>
          <w:p w14:paraId="6D35647E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>в абсолютных величинах</w:t>
            </w:r>
          </w:p>
        </w:tc>
      </w:tr>
      <w:tr w:rsidR="001C571D" w:rsidRPr="001C571D" w14:paraId="66D2001B" w14:textId="77777777" w:rsidTr="00E061F5">
        <w:tc>
          <w:tcPr>
            <w:tcW w:w="1145" w:type="dxa"/>
            <w:vMerge/>
          </w:tcPr>
          <w:p w14:paraId="76D2AACE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</w:tcPr>
          <w:p w14:paraId="0AEF86E4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22169B97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</w:tcPr>
          <w:p w14:paraId="585BC3A0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536CADCF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0B54D27E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501BDBA7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</w:tcPr>
          <w:p w14:paraId="57C67221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 xml:space="preserve">наименование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1C571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763" w:type="dxa"/>
          </w:tcPr>
          <w:p w14:paraId="73153B5F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 xml:space="preserve">код по </w:t>
            </w:r>
            <w:hyperlink r:id="rId21" w:tooltip="&quot;ОК 015-94 (МК 002-97). Общероссийский классификатор единиц измерения&quot; (утв. Постановлением Госстандарта России от 26.12.1994 N 366) (ред. от 26.07.2022) {КонсультантПлюс}">
              <w:r w:rsidRPr="001C571D">
                <w:rPr>
                  <w:rFonts w:ascii="Times New Roman" w:hAnsi="Times New Roman" w:cs="Times New Roman"/>
                  <w:szCs w:val="20"/>
                </w:rPr>
                <w:t>ОКЕИ</w:t>
              </w:r>
            </w:hyperlink>
          </w:p>
          <w:p w14:paraId="10938E1F" w14:textId="77777777" w:rsidR="000466A7" w:rsidRPr="001C571D" w:rsidRDefault="0014633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hyperlink w:anchor="P828" w:tooltip="5 Заполняется в соответствии с кодом, указанным в общероссийском базовом перечне или региональном перечне (при наличии).">
              <w:r w:rsidR="000466A7" w:rsidRPr="001C571D">
                <w:rPr>
                  <w:rFonts w:ascii="Times New Roman" w:hAnsi="Times New Roman" w:cs="Times New Roman"/>
                  <w:szCs w:val="20"/>
                  <w:vertAlign w:val="superscript"/>
                </w:rPr>
                <w:t>5</w:t>
              </w:r>
            </w:hyperlink>
          </w:p>
        </w:tc>
        <w:tc>
          <w:tcPr>
            <w:tcW w:w="964" w:type="dxa"/>
            <w:vMerge/>
          </w:tcPr>
          <w:p w14:paraId="07BFF03D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Merge/>
          </w:tcPr>
          <w:p w14:paraId="697017BE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Merge/>
          </w:tcPr>
          <w:p w14:paraId="0C4BCE16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532DD159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1FC51561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71D" w:rsidRPr="001C571D" w14:paraId="6443DD5C" w14:textId="77777777" w:rsidTr="00E061F5">
        <w:tc>
          <w:tcPr>
            <w:tcW w:w="1145" w:type="dxa"/>
          </w:tcPr>
          <w:p w14:paraId="215AEBCB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5" w:type="dxa"/>
          </w:tcPr>
          <w:p w14:paraId="3814985F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2" w:type="dxa"/>
          </w:tcPr>
          <w:p w14:paraId="0926553F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5" w:type="dxa"/>
          </w:tcPr>
          <w:p w14:paraId="1EA11879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2" w:type="dxa"/>
          </w:tcPr>
          <w:p w14:paraId="2534917B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2" w:type="dxa"/>
          </w:tcPr>
          <w:p w14:paraId="6CBDE603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32" w:type="dxa"/>
          </w:tcPr>
          <w:p w14:paraId="4C2DE21F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8" w:type="dxa"/>
          </w:tcPr>
          <w:p w14:paraId="1748A1CC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3" w:type="dxa"/>
          </w:tcPr>
          <w:p w14:paraId="5873BD1D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64" w:type="dxa"/>
          </w:tcPr>
          <w:p w14:paraId="6B2AEF9A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64" w:type="dxa"/>
          </w:tcPr>
          <w:p w14:paraId="6936E0A0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07" w:type="dxa"/>
          </w:tcPr>
          <w:p w14:paraId="795459BA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14:paraId="34031B39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14:paraId="76382DD9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1C571D" w:rsidRPr="001C571D" w14:paraId="1196A971" w14:textId="77777777" w:rsidTr="00E061F5">
        <w:tc>
          <w:tcPr>
            <w:tcW w:w="1145" w:type="dxa"/>
          </w:tcPr>
          <w:p w14:paraId="1A8FF242" w14:textId="17B11A97" w:rsidR="000466A7" w:rsidRPr="001C571D" w:rsidRDefault="004F2617" w:rsidP="00E061F5">
            <w:pPr>
              <w:pStyle w:val="ConsPlusNormal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b/>
                <w:bCs/>
                <w:szCs w:val="20"/>
                <w:shd w:val="clear" w:color="auto" w:fill="FFFFFF"/>
              </w:rPr>
              <w:t>854100О.99.0.БО52АА73001</w:t>
            </w:r>
          </w:p>
        </w:tc>
        <w:tc>
          <w:tcPr>
            <w:tcW w:w="1035" w:type="dxa"/>
          </w:tcPr>
          <w:p w14:paraId="1F4D8DAB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Спортивная подготовка по </w:t>
            </w:r>
            <w:r w:rsidRPr="001C57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олимпийским видам спорта</w:t>
            </w:r>
          </w:p>
        </w:tc>
        <w:tc>
          <w:tcPr>
            <w:tcW w:w="1032" w:type="dxa"/>
          </w:tcPr>
          <w:p w14:paraId="7D409BBB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Лыжные гонки</w:t>
            </w:r>
          </w:p>
        </w:tc>
        <w:tc>
          <w:tcPr>
            <w:tcW w:w="1035" w:type="dxa"/>
          </w:tcPr>
          <w:p w14:paraId="32A34122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</w:tcPr>
          <w:p w14:paraId="3C0673EB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Этапы спортивной подгото</w:t>
            </w:r>
            <w:r w:rsidRPr="001C57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вки</w:t>
            </w:r>
          </w:p>
        </w:tc>
        <w:tc>
          <w:tcPr>
            <w:tcW w:w="1032" w:type="dxa"/>
          </w:tcPr>
          <w:p w14:paraId="5E99CB8C" w14:textId="731B3CBF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Учебно-тренировочный этап </w:t>
            </w:r>
            <w:r w:rsidRPr="001C57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(этап спортивной специализации)</w:t>
            </w:r>
          </w:p>
        </w:tc>
        <w:tc>
          <w:tcPr>
            <w:tcW w:w="1032" w:type="dxa"/>
          </w:tcPr>
          <w:p w14:paraId="4D229725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Число лиц, прошедших </w:t>
            </w:r>
            <w:r w:rsidRPr="001C57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спортивную подготовку на этапе спортивной подготовки и зачисленных на следующий этап спортивной подготовки по виду спорта</w:t>
            </w:r>
          </w:p>
        </w:tc>
        <w:tc>
          <w:tcPr>
            <w:tcW w:w="938" w:type="dxa"/>
          </w:tcPr>
          <w:p w14:paraId="430D45C0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Чел.</w:t>
            </w:r>
          </w:p>
        </w:tc>
        <w:tc>
          <w:tcPr>
            <w:tcW w:w="763" w:type="dxa"/>
          </w:tcPr>
          <w:p w14:paraId="6F39B262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964" w:type="dxa"/>
          </w:tcPr>
          <w:p w14:paraId="137D5F6D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14:paraId="4BC29BF5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03E5EB29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67B3F9D" w14:textId="0234F0A9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1443AF5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EEFEC2" w14:textId="77777777" w:rsidR="000466A7" w:rsidRPr="00B4365C" w:rsidRDefault="000466A7" w:rsidP="000466A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7AB046D8" w14:textId="77777777" w:rsidR="000466A7" w:rsidRPr="001C571D" w:rsidRDefault="000466A7" w:rsidP="000466A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571D">
        <w:rPr>
          <w:rFonts w:ascii="Times New Roman" w:hAnsi="Times New Roman" w:cs="Times New Roman"/>
          <w:sz w:val="24"/>
          <w:szCs w:val="24"/>
        </w:rPr>
        <w:t>3.2. Показатели, характеризующие объем государственной услуги</w:t>
      </w:r>
    </w:p>
    <w:p w14:paraId="579ABBA9" w14:textId="77777777" w:rsidR="000466A7" w:rsidRPr="001C571D" w:rsidRDefault="000466A7" w:rsidP="000466A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77"/>
        <w:gridCol w:w="814"/>
        <w:gridCol w:w="813"/>
        <w:gridCol w:w="813"/>
        <w:gridCol w:w="851"/>
        <w:gridCol w:w="851"/>
        <w:gridCol w:w="813"/>
        <w:gridCol w:w="777"/>
        <w:gridCol w:w="631"/>
        <w:gridCol w:w="850"/>
        <w:gridCol w:w="909"/>
        <w:gridCol w:w="909"/>
        <w:gridCol w:w="850"/>
        <w:gridCol w:w="819"/>
        <w:gridCol w:w="819"/>
        <w:gridCol w:w="670"/>
        <w:gridCol w:w="1006"/>
      </w:tblGrid>
      <w:tr w:rsidR="001C571D" w:rsidRPr="001C571D" w14:paraId="0482D87E" w14:textId="77777777" w:rsidTr="00E061F5">
        <w:tc>
          <w:tcPr>
            <w:tcW w:w="977" w:type="dxa"/>
            <w:vMerge w:val="restart"/>
          </w:tcPr>
          <w:p w14:paraId="661E3183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 xml:space="preserve">Уникальный номер реестровой записи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1C571D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2440" w:type="dxa"/>
            <w:gridSpan w:val="3"/>
          </w:tcPr>
          <w:p w14:paraId="2F5E56BE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характеризующий содержание государственной услуги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1C571D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1702" w:type="dxa"/>
            <w:gridSpan w:val="2"/>
          </w:tcPr>
          <w:p w14:paraId="51327CEE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характеризующий условия (формы) оказания государственной услуги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1C571D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2221" w:type="dxa"/>
            <w:gridSpan w:val="3"/>
          </w:tcPr>
          <w:p w14:paraId="18EFA25C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Показатель объема государственной услуги</w:t>
            </w:r>
          </w:p>
        </w:tc>
        <w:tc>
          <w:tcPr>
            <w:tcW w:w="2668" w:type="dxa"/>
            <w:gridSpan w:val="3"/>
          </w:tcPr>
          <w:p w14:paraId="3C346C7A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объема государственной услуги</w:t>
            </w:r>
          </w:p>
        </w:tc>
        <w:tc>
          <w:tcPr>
            <w:tcW w:w="2488" w:type="dxa"/>
            <w:gridSpan w:val="3"/>
          </w:tcPr>
          <w:p w14:paraId="423261FB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 xml:space="preserve">Размер платы (цена, тариф) </w:t>
            </w:r>
            <w:hyperlink w:anchor="P830" w:tooltip="7 Заполняется в случае, если оказание услуг (выполнение работ) осуществляется на платной основе в соответствии с законодательством Российской Федерации в рамках государственного задания. При оказании услуг (выполнении работ) на платной основе сверх установленн">
              <w:r w:rsidRPr="001C571D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7</w:t>
              </w:r>
            </w:hyperlink>
          </w:p>
        </w:tc>
        <w:tc>
          <w:tcPr>
            <w:tcW w:w="1676" w:type="dxa"/>
            <w:gridSpan w:val="2"/>
          </w:tcPr>
          <w:p w14:paraId="21E5B5F9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 xml:space="preserve">Допустимые (возможные) отклонения от установленных показателей объема государственной услуги </w:t>
            </w:r>
            <w:hyperlink w:anchor="P829" w:tooltip="6 Заполняется в случае, если для разных услуг и работ устанавливаются различные показатели допустимых (возможных) отклонений или если указанные отклонения устанавливаются в абсолютных величинах. В случае, если единицей объема работы является работа в целом, по">
              <w:r w:rsidRPr="001C571D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6</w:t>
              </w:r>
            </w:hyperlink>
          </w:p>
        </w:tc>
      </w:tr>
      <w:tr w:rsidR="001C571D" w:rsidRPr="001C571D" w14:paraId="057B1580" w14:textId="77777777" w:rsidTr="00E061F5">
        <w:tc>
          <w:tcPr>
            <w:tcW w:w="977" w:type="dxa"/>
            <w:vMerge/>
          </w:tcPr>
          <w:p w14:paraId="2AB814BE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vMerge w:val="restart"/>
          </w:tcPr>
          <w:p w14:paraId="730094FD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1C571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3" w:type="dxa"/>
            <w:vMerge w:val="restart"/>
          </w:tcPr>
          <w:p w14:paraId="78609130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1C571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3" w:type="dxa"/>
            <w:vMerge w:val="restart"/>
          </w:tcPr>
          <w:p w14:paraId="2BAED234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1C571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51" w:type="dxa"/>
            <w:vMerge w:val="restart"/>
          </w:tcPr>
          <w:p w14:paraId="6CC2E0CA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1C571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51" w:type="dxa"/>
            <w:vMerge w:val="restart"/>
          </w:tcPr>
          <w:p w14:paraId="0B36A5AA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1C571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3" w:type="dxa"/>
            <w:vMerge w:val="restart"/>
          </w:tcPr>
          <w:p w14:paraId="4A7E1D09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1C571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408" w:type="dxa"/>
            <w:gridSpan w:val="2"/>
          </w:tcPr>
          <w:p w14:paraId="632CB789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14:paraId="4589F7BC" w14:textId="04A8F0E3" w:rsidR="000466A7" w:rsidRPr="001C571D" w:rsidRDefault="00C873C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>2024</w:t>
            </w:r>
            <w:r w:rsidR="000466A7" w:rsidRPr="001C571D">
              <w:rPr>
                <w:rFonts w:ascii="Times New Roman" w:hAnsi="Times New Roman" w:cs="Times New Roman"/>
                <w:szCs w:val="20"/>
              </w:rPr>
              <w:t xml:space="preserve"> год (очередной </w:t>
            </w:r>
            <w:r w:rsidR="000466A7" w:rsidRPr="001C571D">
              <w:rPr>
                <w:rFonts w:ascii="Times New Roman" w:hAnsi="Times New Roman" w:cs="Times New Roman"/>
                <w:szCs w:val="20"/>
              </w:rPr>
              <w:lastRenderedPageBreak/>
              <w:t>финансовый год)</w:t>
            </w:r>
          </w:p>
        </w:tc>
        <w:tc>
          <w:tcPr>
            <w:tcW w:w="909" w:type="dxa"/>
            <w:vMerge w:val="restart"/>
          </w:tcPr>
          <w:p w14:paraId="58F1AF87" w14:textId="612FFFBF" w:rsidR="000466A7" w:rsidRPr="001C571D" w:rsidRDefault="00C873C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lastRenderedPageBreak/>
              <w:t>2025</w:t>
            </w:r>
            <w:r w:rsidR="000466A7" w:rsidRPr="001C571D">
              <w:rPr>
                <w:rFonts w:ascii="Times New Roman" w:hAnsi="Times New Roman" w:cs="Times New Roman"/>
                <w:szCs w:val="20"/>
              </w:rPr>
              <w:t xml:space="preserve"> год (1-й год планового </w:t>
            </w:r>
            <w:r w:rsidR="000466A7" w:rsidRPr="001C571D">
              <w:rPr>
                <w:rFonts w:ascii="Times New Roman" w:hAnsi="Times New Roman" w:cs="Times New Roman"/>
                <w:szCs w:val="20"/>
              </w:rPr>
              <w:lastRenderedPageBreak/>
              <w:t>периода)</w:t>
            </w:r>
          </w:p>
        </w:tc>
        <w:tc>
          <w:tcPr>
            <w:tcW w:w="909" w:type="dxa"/>
            <w:vMerge w:val="restart"/>
          </w:tcPr>
          <w:p w14:paraId="4AE7ABC7" w14:textId="77A85AA5" w:rsidR="000466A7" w:rsidRPr="001C571D" w:rsidRDefault="00C873C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lastRenderedPageBreak/>
              <w:t>2026</w:t>
            </w:r>
            <w:r w:rsidR="000466A7" w:rsidRPr="001C571D">
              <w:rPr>
                <w:rFonts w:ascii="Times New Roman" w:hAnsi="Times New Roman" w:cs="Times New Roman"/>
                <w:szCs w:val="20"/>
              </w:rPr>
              <w:t xml:space="preserve"> год (2-й год планового </w:t>
            </w:r>
            <w:r w:rsidR="000466A7" w:rsidRPr="001C571D">
              <w:rPr>
                <w:rFonts w:ascii="Times New Roman" w:hAnsi="Times New Roman" w:cs="Times New Roman"/>
                <w:szCs w:val="20"/>
              </w:rPr>
              <w:lastRenderedPageBreak/>
              <w:t>периода)</w:t>
            </w:r>
          </w:p>
        </w:tc>
        <w:tc>
          <w:tcPr>
            <w:tcW w:w="850" w:type="dxa"/>
            <w:vMerge w:val="restart"/>
          </w:tcPr>
          <w:p w14:paraId="34B5D40D" w14:textId="5AA98B6C" w:rsidR="000466A7" w:rsidRPr="001C571D" w:rsidRDefault="00C873C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lastRenderedPageBreak/>
              <w:t>2024</w:t>
            </w:r>
            <w:r w:rsidR="000466A7" w:rsidRPr="001C571D">
              <w:rPr>
                <w:rFonts w:ascii="Times New Roman" w:hAnsi="Times New Roman" w:cs="Times New Roman"/>
                <w:szCs w:val="20"/>
              </w:rPr>
              <w:t xml:space="preserve"> год (очередной </w:t>
            </w:r>
            <w:r w:rsidR="000466A7" w:rsidRPr="001C571D">
              <w:rPr>
                <w:rFonts w:ascii="Times New Roman" w:hAnsi="Times New Roman" w:cs="Times New Roman"/>
                <w:szCs w:val="20"/>
              </w:rPr>
              <w:lastRenderedPageBreak/>
              <w:t>финансовый год)</w:t>
            </w:r>
          </w:p>
        </w:tc>
        <w:tc>
          <w:tcPr>
            <w:tcW w:w="819" w:type="dxa"/>
            <w:vMerge w:val="restart"/>
          </w:tcPr>
          <w:p w14:paraId="3E94B9A2" w14:textId="24BD58D1" w:rsidR="000466A7" w:rsidRPr="001C571D" w:rsidRDefault="00C873C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lastRenderedPageBreak/>
              <w:t>2025</w:t>
            </w:r>
            <w:r w:rsidR="000466A7" w:rsidRPr="001C571D">
              <w:rPr>
                <w:rFonts w:ascii="Times New Roman" w:hAnsi="Times New Roman" w:cs="Times New Roman"/>
                <w:szCs w:val="20"/>
              </w:rPr>
              <w:t xml:space="preserve"> год (1-й год планов</w:t>
            </w:r>
            <w:r w:rsidR="000466A7" w:rsidRPr="001C571D">
              <w:rPr>
                <w:rFonts w:ascii="Times New Roman" w:hAnsi="Times New Roman" w:cs="Times New Roman"/>
                <w:szCs w:val="20"/>
              </w:rPr>
              <w:lastRenderedPageBreak/>
              <w:t>ого периода)</w:t>
            </w:r>
          </w:p>
        </w:tc>
        <w:tc>
          <w:tcPr>
            <w:tcW w:w="819" w:type="dxa"/>
            <w:vMerge w:val="restart"/>
          </w:tcPr>
          <w:p w14:paraId="6AA25D8E" w14:textId="72CD52BD" w:rsidR="000466A7" w:rsidRPr="001C571D" w:rsidRDefault="00C873C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lastRenderedPageBreak/>
              <w:t>2026</w:t>
            </w:r>
            <w:r w:rsidR="000466A7" w:rsidRPr="001C571D">
              <w:rPr>
                <w:rFonts w:ascii="Times New Roman" w:hAnsi="Times New Roman" w:cs="Times New Roman"/>
                <w:szCs w:val="20"/>
              </w:rPr>
              <w:t xml:space="preserve"> год (2-й год планов</w:t>
            </w:r>
            <w:r w:rsidR="000466A7" w:rsidRPr="001C571D">
              <w:rPr>
                <w:rFonts w:ascii="Times New Roman" w:hAnsi="Times New Roman" w:cs="Times New Roman"/>
                <w:szCs w:val="20"/>
              </w:rPr>
              <w:lastRenderedPageBreak/>
              <w:t>ого периода)</w:t>
            </w:r>
          </w:p>
        </w:tc>
        <w:tc>
          <w:tcPr>
            <w:tcW w:w="670" w:type="dxa"/>
            <w:vMerge w:val="restart"/>
          </w:tcPr>
          <w:p w14:paraId="71EC0B64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lastRenderedPageBreak/>
              <w:t>в процентах</w:t>
            </w:r>
          </w:p>
        </w:tc>
        <w:tc>
          <w:tcPr>
            <w:tcW w:w="1006" w:type="dxa"/>
            <w:vMerge w:val="restart"/>
          </w:tcPr>
          <w:p w14:paraId="077DF05F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>в абсолютных величина</w:t>
            </w:r>
            <w:r w:rsidRPr="001C571D">
              <w:rPr>
                <w:rFonts w:ascii="Times New Roman" w:hAnsi="Times New Roman" w:cs="Times New Roman"/>
                <w:szCs w:val="20"/>
              </w:rPr>
              <w:lastRenderedPageBreak/>
              <w:t>х</w:t>
            </w:r>
          </w:p>
        </w:tc>
      </w:tr>
      <w:tr w:rsidR="001C571D" w:rsidRPr="001C571D" w14:paraId="026675CA" w14:textId="77777777" w:rsidTr="00E061F5">
        <w:tc>
          <w:tcPr>
            <w:tcW w:w="977" w:type="dxa"/>
            <w:vMerge/>
          </w:tcPr>
          <w:p w14:paraId="5DF490B0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vMerge/>
          </w:tcPr>
          <w:p w14:paraId="0A5F8AD4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</w:tcPr>
          <w:p w14:paraId="0E5DA728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</w:tcPr>
          <w:p w14:paraId="39E26F97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3EDFC753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29EEA255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</w:tcPr>
          <w:p w14:paraId="42D64EED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14:paraId="329EAED8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>наимен</w:t>
            </w:r>
            <w:r w:rsidRPr="001C571D">
              <w:rPr>
                <w:rFonts w:ascii="Times New Roman" w:hAnsi="Times New Roman" w:cs="Times New Roman"/>
                <w:szCs w:val="20"/>
              </w:rPr>
              <w:lastRenderedPageBreak/>
              <w:t xml:space="preserve">ование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1C571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631" w:type="dxa"/>
          </w:tcPr>
          <w:p w14:paraId="0CA658A8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lastRenderedPageBreak/>
              <w:t xml:space="preserve">код </w:t>
            </w:r>
            <w:r w:rsidRPr="001C571D">
              <w:rPr>
                <w:rFonts w:ascii="Times New Roman" w:hAnsi="Times New Roman" w:cs="Times New Roman"/>
                <w:szCs w:val="20"/>
              </w:rPr>
              <w:lastRenderedPageBreak/>
              <w:t xml:space="preserve">по </w:t>
            </w:r>
            <w:hyperlink r:id="rId22" w:tooltip="&quot;ОК 015-94 (МК 002-97). Общероссийский классификатор единиц измерения&quot; (утв. Постановлением Госстандарта России от 26.12.1994 N 366) (ред. от 26.07.2022) {КонсультантПлюс}">
              <w:r w:rsidRPr="001C571D">
                <w:rPr>
                  <w:rFonts w:ascii="Times New Roman" w:hAnsi="Times New Roman" w:cs="Times New Roman"/>
                  <w:szCs w:val="20"/>
                </w:rPr>
                <w:t>ОКЕИ</w:t>
              </w:r>
            </w:hyperlink>
            <w:r w:rsidRPr="001C571D">
              <w:rPr>
                <w:rFonts w:ascii="Times New Roman" w:hAnsi="Times New Roman" w:cs="Times New Roman"/>
                <w:szCs w:val="20"/>
              </w:rPr>
              <w:t xml:space="preserve"> </w:t>
            </w:r>
            <w:hyperlink w:anchor="P828" w:tooltip="5 Заполняется в соответствии с кодом, указанным в общероссийском базовом перечне или региональном перечне (при наличии).">
              <w:r w:rsidRPr="001C571D">
                <w:rPr>
                  <w:rFonts w:ascii="Times New Roman" w:hAnsi="Times New Roman" w:cs="Times New Roman"/>
                  <w:szCs w:val="20"/>
                  <w:vertAlign w:val="superscript"/>
                </w:rPr>
                <w:t>5</w:t>
              </w:r>
            </w:hyperlink>
          </w:p>
        </w:tc>
        <w:tc>
          <w:tcPr>
            <w:tcW w:w="850" w:type="dxa"/>
            <w:vMerge/>
          </w:tcPr>
          <w:p w14:paraId="64A3E3BF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vMerge/>
          </w:tcPr>
          <w:p w14:paraId="7E64F17F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vMerge/>
          </w:tcPr>
          <w:p w14:paraId="0191908C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486304A1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vMerge/>
          </w:tcPr>
          <w:p w14:paraId="19B5700E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vMerge/>
          </w:tcPr>
          <w:p w14:paraId="609886AD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  <w:vMerge/>
          </w:tcPr>
          <w:p w14:paraId="56738086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  <w:vMerge/>
          </w:tcPr>
          <w:p w14:paraId="2816812D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71D" w:rsidRPr="001C571D" w14:paraId="68E397EC" w14:textId="77777777" w:rsidTr="00E061F5">
        <w:tc>
          <w:tcPr>
            <w:tcW w:w="977" w:type="dxa"/>
          </w:tcPr>
          <w:p w14:paraId="2FC18313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14" w:type="dxa"/>
          </w:tcPr>
          <w:p w14:paraId="2DCE4EB1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3" w:type="dxa"/>
          </w:tcPr>
          <w:p w14:paraId="5EAD9E29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3" w:type="dxa"/>
          </w:tcPr>
          <w:p w14:paraId="45997E22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2C88C621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1625A96C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3" w:type="dxa"/>
          </w:tcPr>
          <w:p w14:paraId="3DE14803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7" w:type="dxa"/>
          </w:tcPr>
          <w:p w14:paraId="06946247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1" w:type="dxa"/>
          </w:tcPr>
          <w:p w14:paraId="058AE057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14:paraId="3BCD12F7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09" w:type="dxa"/>
          </w:tcPr>
          <w:p w14:paraId="455D71C2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09" w:type="dxa"/>
          </w:tcPr>
          <w:p w14:paraId="2CE20C20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14:paraId="76F7E9A2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19" w:type="dxa"/>
          </w:tcPr>
          <w:p w14:paraId="1FCAED08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19" w:type="dxa"/>
          </w:tcPr>
          <w:p w14:paraId="46F40514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70" w:type="dxa"/>
          </w:tcPr>
          <w:p w14:paraId="1A739A72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06" w:type="dxa"/>
          </w:tcPr>
          <w:p w14:paraId="5FF8DA82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1C571D" w:rsidRPr="001C571D" w14:paraId="7928DC51" w14:textId="77777777" w:rsidTr="00E061F5">
        <w:tc>
          <w:tcPr>
            <w:tcW w:w="977" w:type="dxa"/>
          </w:tcPr>
          <w:p w14:paraId="7E482BBF" w14:textId="3AE5C515" w:rsidR="000466A7" w:rsidRPr="001C571D" w:rsidRDefault="001C571D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9C1629">
              <w:rPr>
                <w:rFonts w:ascii="Times New Roman" w:hAnsi="Times New Roman" w:cs="Times New Roman"/>
                <w:b/>
                <w:bCs/>
                <w:color w:val="000000"/>
                <w:szCs w:val="20"/>
                <w:shd w:val="clear" w:color="auto" w:fill="FFFFFF"/>
              </w:rPr>
              <w:t>854100О.99.0.БО52АА73001</w:t>
            </w:r>
          </w:p>
        </w:tc>
        <w:tc>
          <w:tcPr>
            <w:tcW w:w="814" w:type="dxa"/>
          </w:tcPr>
          <w:p w14:paraId="31C3379F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Спортивная подготовка по олимпийским видам спорта</w:t>
            </w:r>
          </w:p>
        </w:tc>
        <w:tc>
          <w:tcPr>
            <w:tcW w:w="813" w:type="dxa"/>
          </w:tcPr>
          <w:p w14:paraId="2939A4B5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Лыжные гонки</w:t>
            </w:r>
          </w:p>
        </w:tc>
        <w:tc>
          <w:tcPr>
            <w:tcW w:w="813" w:type="dxa"/>
          </w:tcPr>
          <w:p w14:paraId="23707458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C2C1D7A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Этапы спортивной подготовки</w:t>
            </w:r>
          </w:p>
        </w:tc>
        <w:tc>
          <w:tcPr>
            <w:tcW w:w="851" w:type="dxa"/>
          </w:tcPr>
          <w:p w14:paraId="33738C11" w14:textId="06FE6789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Учебно-тренировочный этап (этап спортивной специализации)</w:t>
            </w:r>
          </w:p>
        </w:tc>
        <w:tc>
          <w:tcPr>
            <w:tcW w:w="813" w:type="dxa"/>
          </w:tcPr>
          <w:p w14:paraId="72D12B3C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Число лиц, прошедших спортивную подготовку на этапе спортивной подготовки</w:t>
            </w:r>
          </w:p>
        </w:tc>
        <w:tc>
          <w:tcPr>
            <w:tcW w:w="777" w:type="dxa"/>
          </w:tcPr>
          <w:p w14:paraId="5D748C70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631" w:type="dxa"/>
          </w:tcPr>
          <w:p w14:paraId="5B3C9767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850" w:type="dxa"/>
          </w:tcPr>
          <w:p w14:paraId="3E8927C7" w14:textId="7AD43B04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E1BD4" w:rsidRPr="001C57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9" w:type="dxa"/>
          </w:tcPr>
          <w:p w14:paraId="2EC7E392" w14:textId="15CAABB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E1BD4" w:rsidRPr="001C57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9" w:type="dxa"/>
          </w:tcPr>
          <w:p w14:paraId="45722F8E" w14:textId="3E8D30E0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E1BD4" w:rsidRPr="001C57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48973A6B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14:paraId="6CA900EC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14:paraId="2A9546B6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3BC67A07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06" w:type="dxa"/>
          </w:tcPr>
          <w:p w14:paraId="48442414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F991373" w14:textId="77777777" w:rsidR="000466A7" w:rsidRPr="00B4365C" w:rsidRDefault="000466A7" w:rsidP="000466A7">
      <w:pPr>
        <w:pStyle w:val="ConsPlusNormal0"/>
        <w:rPr>
          <w:rFonts w:ascii="Times New Roman" w:hAnsi="Times New Roman" w:cs="Times New Roman"/>
          <w:sz w:val="24"/>
          <w:szCs w:val="24"/>
        </w:rPr>
        <w:sectPr w:rsidR="000466A7" w:rsidRPr="00B4365C"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14:paraId="1E8BFEB7" w14:textId="77777777" w:rsidR="000466A7" w:rsidRPr="00B4365C" w:rsidRDefault="000466A7" w:rsidP="000466A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7BB78772" w14:textId="77777777" w:rsidR="000466A7" w:rsidRPr="001C571D" w:rsidRDefault="000466A7" w:rsidP="000466A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571D">
        <w:rPr>
          <w:rFonts w:ascii="Times New Roman" w:hAnsi="Times New Roman" w:cs="Times New Roman"/>
          <w:sz w:val="24"/>
          <w:szCs w:val="24"/>
        </w:rPr>
        <w:t>4. Нормативные правовые акты, устанавливающие размер платы (цену, тариф) либо порядок ее (его) установления</w:t>
      </w:r>
    </w:p>
    <w:p w14:paraId="4AD41FDE" w14:textId="77777777" w:rsidR="000466A7" w:rsidRPr="001C571D" w:rsidRDefault="000466A7" w:rsidP="000466A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12"/>
        <w:gridCol w:w="4649"/>
        <w:gridCol w:w="1521"/>
        <w:gridCol w:w="2022"/>
        <w:gridCol w:w="4082"/>
      </w:tblGrid>
      <w:tr w:rsidR="001C571D" w:rsidRPr="001C571D" w14:paraId="4F9B8BE4" w14:textId="77777777" w:rsidTr="00E061F5">
        <w:tc>
          <w:tcPr>
            <w:tcW w:w="13586" w:type="dxa"/>
            <w:gridSpan w:val="5"/>
          </w:tcPr>
          <w:p w14:paraId="46D76070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Нормативный правовой акт</w:t>
            </w:r>
          </w:p>
        </w:tc>
      </w:tr>
      <w:tr w:rsidR="001C571D" w:rsidRPr="001C571D" w14:paraId="49554ABC" w14:textId="77777777" w:rsidTr="00E061F5">
        <w:tc>
          <w:tcPr>
            <w:tcW w:w="1312" w:type="dxa"/>
          </w:tcPr>
          <w:p w14:paraId="1D52968D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4649" w:type="dxa"/>
          </w:tcPr>
          <w:p w14:paraId="04666835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принявший орган</w:t>
            </w:r>
          </w:p>
        </w:tc>
        <w:tc>
          <w:tcPr>
            <w:tcW w:w="1521" w:type="dxa"/>
          </w:tcPr>
          <w:p w14:paraId="67B86995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022" w:type="dxa"/>
          </w:tcPr>
          <w:p w14:paraId="28B7590A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4082" w:type="dxa"/>
          </w:tcPr>
          <w:p w14:paraId="1CDF9B4B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1C571D" w:rsidRPr="001C571D" w14:paraId="4CF9A7C2" w14:textId="77777777" w:rsidTr="00E061F5">
        <w:tc>
          <w:tcPr>
            <w:tcW w:w="1312" w:type="dxa"/>
          </w:tcPr>
          <w:p w14:paraId="6820FADE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9" w:type="dxa"/>
          </w:tcPr>
          <w:p w14:paraId="5444F80E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1" w:type="dxa"/>
          </w:tcPr>
          <w:p w14:paraId="74ED1004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22" w:type="dxa"/>
          </w:tcPr>
          <w:p w14:paraId="458C6EFA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82" w:type="dxa"/>
          </w:tcPr>
          <w:p w14:paraId="378A3AAC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466A7" w:rsidRPr="001C571D" w14:paraId="0FCFCC51" w14:textId="77777777" w:rsidTr="00E061F5">
        <w:tc>
          <w:tcPr>
            <w:tcW w:w="1312" w:type="dxa"/>
          </w:tcPr>
          <w:p w14:paraId="20A59E10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49" w:type="dxa"/>
          </w:tcPr>
          <w:p w14:paraId="0CAD8476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1" w:type="dxa"/>
          </w:tcPr>
          <w:p w14:paraId="77BF62A1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22" w:type="dxa"/>
          </w:tcPr>
          <w:p w14:paraId="0437AA6F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082" w:type="dxa"/>
          </w:tcPr>
          <w:p w14:paraId="6692262F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31DE00D7" w14:textId="77777777" w:rsidR="000466A7" w:rsidRPr="001C571D" w:rsidRDefault="000466A7" w:rsidP="000466A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2CD30189" w14:textId="77777777" w:rsidR="000466A7" w:rsidRPr="001C571D" w:rsidRDefault="000466A7" w:rsidP="000466A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571D">
        <w:rPr>
          <w:rFonts w:ascii="Times New Roman" w:hAnsi="Times New Roman" w:cs="Times New Roman"/>
          <w:sz w:val="24"/>
          <w:szCs w:val="24"/>
        </w:rPr>
        <w:t>5. Порядок оказания государственной услуги</w:t>
      </w:r>
    </w:p>
    <w:p w14:paraId="35EEBEE9" w14:textId="77777777" w:rsidR="000466A7" w:rsidRPr="001C571D" w:rsidRDefault="000466A7" w:rsidP="000466A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571D">
        <w:rPr>
          <w:rFonts w:ascii="Times New Roman" w:hAnsi="Times New Roman" w:cs="Times New Roman"/>
          <w:sz w:val="24"/>
          <w:szCs w:val="24"/>
        </w:rPr>
        <w:t>5.1. Нормативные правовые акты, регулирующие порядок оказания государственной услуги</w:t>
      </w:r>
    </w:p>
    <w:p w14:paraId="69240940" w14:textId="77777777" w:rsidR="004F2617" w:rsidRPr="001C571D" w:rsidRDefault="004F2617" w:rsidP="004F261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571D">
        <w:rPr>
          <w:rFonts w:ascii="Times New Roman" w:hAnsi="Times New Roman" w:cs="Times New Roman"/>
          <w:sz w:val="24"/>
          <w:szCs w:val="24"/>
        </w:rPr>
        <w:t>ФЗ от 29.12.2012 № 273-ФЗ «Об образовании в Российской Федерации»</w:t>
      </w:r>
    </w:p>
    <w:p w14:paraId="2683C0A8" w14:textId="77777777" w:rsidR="004F2617" w:rsidRPr="001C571D" w:rsidRDefault="004F2617" w:rsidP="004F261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571D">
        <w:rPr>
          <w:rFonts w:ascii="Times New Roman" w:hAnsi="Times New Roman" w:cs="Times New Roman"/>
          <w:sz w:val="24"/>
          <w:szCs w:val="24"/>
        </w:rPr>
        <w:t>ФЗ от 04.12.2007 № 329-ФЗ «О физической культуре и спорте в Российской Федерации»</w:t>
      </w:r>
    </w:p>
    <w:p w14:paraId="2782AFCB" w14:textId="77777777" w:rsidR="004F2617" w:rsidRPr="001C571D" w:rsidRDefault="004F2617" w:rsidP="004F261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C571D">
        <w:rPr>
          <w:rFonts w:ascii="Times New Roman" w:hAnsi="Times New Roman" w:cs="Times New Roman"/>
          <w:sz w:val="24"/>
          <w:szCs w:val="24"/>
          <w:lang w:eastAsia="en-US"/>
        </w:rPr>
        <w:t xml:space="preserve">Приказ Минспорта России от 17.09.2022 № 733 «Об утверждении федерального стандарта спортивной подготовки по виду спорта «лыжные гонки» </w:t>
      </w:r>
    </w:p>
    <w:p w14:paraId="5B9ED284" w14:textId="77777777" w:rsidR="004F2617" w:rsidRPr="001C571D" w:rsidRDefault="004F2617" w:rsidP="004F261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C571D">
        <w:rPr>
          <w:rFonts w:ascii="Times New Roman" w:hAnsi="Times New Roman" w:cs="Times New Roman"/>
          <w:sz w:val="24"/>
          <w:szCs w:val="24"/>
          <w:lang w:eastAsia="en-US"/>
        </w:rPr>
        <w:t xml:space="preserve">Приказ Минспорта России от 22.11.2023 № 864 «Об утверждении примерной дополнительной образовательной программы спортивной подготовки по виду спорта «лыжные гонки» </w:t>
      </w:r>
    </w:p>
    <w:p w14:paraId="6C7F08EB" w14:textId="77777777" w:rsidR="000466A7" w:rsidRPr="001C571D" w:rsidRDefault="000466A7" w:rsidP="000466A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571D">
        <w:rPr>
          <w:rFonts w:ascii="Times New Roman" w:hAnsi="Times New Roman" w:cs="Times New Roman"/>
          <w:sz w:val="24"/>
          <w:szCs w:val="24"/>
        </w:rPr>
        <w:t>5.2. Порядок информирования потенциальных потребителей государственной услуги</w:t>
      </w:r>
    </w:p>
    <w:p w14:paraId="60861575" w14:textId="77777777" w:rsidR="000466A7" w:rsidRPr="001C571D" w:rsidRDefault="000466A7" w:rsidP="000466A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59"/>
        <w:gridCol w:w="6236"/>
        <w:gridCol w:w="4452"/>
      </w:tblGrid>
      <w:tr w:rsidR="001C571D" w:rsidRPr="001C571D" w14:paraId="6996A7F8" w14:textId="77777777" w:rsidTr="00E061F5">
        <w:tc>
          <w:tcPr>
            <w:tcW w:w="2859" w:type="dxa"/>
          </w:tcPr>
          <w:p w14:paraId="12F20D89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Способ информирования</w:t>
            </w:r>
          </w:p>
        </w:tc>
        <w:tc>
          <w:tcPr>
            <w:tcW w:w="6236" w:type="dxa"/>
          </w:tcPr>
          <w:p w14:paraId="6AFE070D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4452" w:type="dxa"/>
          </w:tcPr>
          <w:p w14:paraId="2E616619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Частота обновления информации</w:t>
            </w:r>
          </w:p>
        </w:tc>
      </w:tr>
      <w:tr w:rsidR="001C571D" w:rsidRPr="001C571D" w14:paraId="41C75089" w14:textId="77777777" w:rsidTr="00E061F5">
        <w:tc>
          <w:tcPr>
            <w:tcW w:w="2859" w:type="dxa"/>
          </w:tcPr>
          <w:p w14:paraId="53B6BB98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6" w:type="dxa"/>
          </w:tcPr>
          <w:p w14:paraId="2447A2A4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52" w:type="dxa"/>
          </w:tcPr>
          <w:p w14:paraId="6B37410C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C571D" w:rsidRPr="001C571D" w14:paraId="670DC037" w14:textId="77777777" w:rsidTr="00E061F5">
        <w:tc>
          <w:tcPr>
            <w:tcW w:w="2859" w:type="dxa"/>
          </w:tcPr>
          <w:p w14:paraId="16697642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в сети Интернет</w:t>
            </w:r>
          </w:p>
        </w:tc>
        <w:tc>
          <w:tcPr>
            <w:tcW w:w="6236" w:type="dxa"/>
          </w:tcPr>
          <w:p w14:paraId="66EA7753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информации о режиме работы, справочных телефонах, Ф.И.О. специалистов, порядок подачи жалоб и предложений</w:t>
            </w:r>
          </w:p>
        </w:tc>
        <w:tc>
          <w:tcPr>
            <w:tcW w:w="4452" w:type="dxa"/>
          </w:tcPr>
          <w:p w14:paraId="4BF09194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  <w:tr w:rsidR="001C571D" w:rsidRPr="001C571D" w14:paraId="32718470" w14:textId="77777777" w:rsidTr="00E061F5">
        <w:tc>
          <w:tcPr>
            <w:tcW w:w="2859" w:type="dxa"/>
          </w:tcPr>
          <w:p w14:paraId="1593FBF0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у входа в здание</w:t>
            </w:r>
          </w:p>
        </w:tc>
        <w:tc>
          <w:tcPr>
            <w:tcW w:w="6236" w:type="dxa"/>
          </w:tcPr>
          <w:p w14:paraId="6934E6A0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информации о режиме работы</w:t>
            </w:r>
          </w:p>
        </w:tc>
        <w:tc>
          <w:tcPr>
            <w:tcW w:w="4452" w:type="dxa"/>
          </w:tcPr>
          <w:p w14:paraId="2D806A0F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  <w:tr w:rsidR="001C571D" w:rsidRPr="001C571D" w14:paraId="1D2E4492" w14:textId="77777777" w:rsidTr="00E061F5">
        <w:tc>
          <w:tcPr>
            <w:tcW w:w="2859" w:type="dxa"/>
          </w:tcPr>
          <w:p w14:paraId="47F27F00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 информационных стендах</w:t>
            </w:r>
          </w:p>
        </w:tc>
        <w:tc>
          <w:tcPr>
            <w:tcW w:w="6236" w:type="dxa"/>
          </w:tcPr>
          <w:p w14:paraId="3CFEF353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информации о режиме работы, справочных телефонах, Ф.И.О. специалистов, порядок подачи жалоб и предложений</w:t>
            </w:r>
          </w:p>
        </w:tc>
        <w:tc>
          <w:tcPr>
            <w:tcW w:w="4452" w:type="dxa"/>
          </w:tcPr>
          <w:p w14:paraId="1BC98634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</w:tbl>
    <w:p w14:paraId="0BE24F13" w14:textId="77777777" w:rsidR="00B90A7F" w:rsidRDefault="00B90A7F" w:rsidP="000466A7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</w:p>
    <w:p w14:paraId="5B5F2314" w14:textId="51AD9963" w:rsidR="000466A7" w:rsidRPr="001C571D" w:rsidRDefault="0064272C" w:rsidP="000466A7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 w:rsidRPr="001C571D">
        <w:rPr>
          <w:rFonts w:ascii="Times New Roman" w:hAnsi="Times New Roman" w:cs="Times New Roman"/>
          <w:sz w:val="24"/>
          <w:szCs w:val="24"/>
        </w:rPr>
        <w:lastRenderedPageBreak/>
        <w:t>Р</w:t>
      </w:r>
      <w:r w:rsidR="000466A7" w:rsidRPr="001C571D">
        <w:rPr>
          <w:rFonts w:ascii="Times New Roman" w:hAnsi="Times New Roman" w:cs="Times New Roman"/>
          <w:sz w:val="24"/>
          <w:szCs w:val="24"/>
        </w:rPr>
        <w:t>аздел 7</w:t>
      </w:r>
    </w:p>
    <w:p w14:paraId="6BD19AD1" w14:textId="77777777" w:rsidR="000466A7" w:rsidRPr="001C571D" w:rsidRDefault="000466A7" w:rsidP="000466A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000"/>
        <w:gridCol w:w="1587"/>
        <w:gridCol w:w="2268"/>
        <w:gridCol w:w="1701"/>
      </w:tblGrid>
      <w:tr w:rsidR="001C571D" w:rsidRPr="001C571D" w14:paraId="219F3857" w14:textId="77777777" w:rsidTr="00E061F5"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</w:tcPr>
          <w:p w14:paraId="632D3AFC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1. Наименование государственной услуги</w:t>
            </w:r>
          </w:p>
          <w:p w14:paraId="593CC783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Реализация дополнительных образовательных программ спортивной подготовки по олимпийским видам спорта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0BBED0FF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648966" w14:textId="77777777" w:rsidR="000466A7" w:rsidRPr="001C571D" w:rsidRDefault="000466A7" w:rsidP="00E061F5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Код по общероссийскому базовому перечню или региональному перечню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7E1D3" w14:textId="51D87463" w:rsidR="000466A7" w:rsidRPr="001C571D" w:rsidRDefault="001C571D" w:rsidP="00E061F5">
            <w:pPr>
              <w:pStyle w:val="ConsPlusNormal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b/>
                <w:bCs/>
                <w:szCs w:val="20"/>
                <w:shd w:val="clear" w:color="auto" w:fill="FFFFFF"/>
              </w:rPr>
              <w:t>42002004200000001009101</w:t>
            </w:r>
          </w:p>
        </w:tc>
      </w:tr>
      <w:tr w:rsidR="001C571D" w:rsidRPr="001C571D" w14:paraId="294C17E4" w14:textId="77777777" w:rsidTr="00E061F5">
        <w:tc>
          <w:tcPr>
            <w:tcW w:w="80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4412F87" w14:textId="77777777" w:rsidR="000466A7" w:rsidRPr="001C571D" w:rsidRDefault="000466A7" w:rsidP="00E061F5">
            <w:pPr>
              <w:pStyle w:val="ConsPlusNormal0"/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 xml:space="preserve">2. Категории потребителей государственной услуги </w:t>
            </w:r>
          </w:p>
          <w:p w14:paraId="03C94AA7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Физические лица</w:t>
            </w:r>
          </w:p>
          <w:p w14:paraId="5C419ED7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</w:t>
            </w:r>
          </w:p>
          <w:p w14:paraId="5C778475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70215AFC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AC779F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5F530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71D" w:rsidRPr="001C571D" w14:paraId="26F3F963" w14:textId="77777777" w:rsidTr="00E061F5">
        <w:tc>
          <w:tcPr>
            <w:tcW w:w="80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73D5D6B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3835B8AC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FA8069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D4BDB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66A7" w:rsidRPr="001C571D" w14:paraId="42CD8C9D" w14:textId="77777777" w:rsidTr="00E061F5">
        <w:tc>
          <w:tcPr>
            <w:tcW w:w="80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8B302DC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06819F19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C12839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0D7A4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2983B4D" w14:textId="77777777" w:rsidR="000466A7" w:rsidRPr="001C571D" w:rsidRDefault="000466A7" w:rsidP="000466A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0527D1C4" w14:textId="77777777" w:rsidR="000466A7" w:rsidRPr="001C571D" w:rsidRDefault="000466A7" w:rsidP="000466A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571D">
        <w:rPr>
          <w:rFonts w:ascii="Times New Roman" w:hAnsi="Times New Roman" w:cs="Times New Roman"/>
          <w:sz w:val="24"/>
          <w:szCs w:val="24"/>
        </w:rPr>
        <w:t>3. Показатели, характеризующие объем и (или) качество государственной услуги:</w:t>
      </w:r>
    </w:p>
    <w:p w14:paraId="63A7090B" w14:textId="77777777" w:rsidR="000466A7" w:rsidRPr="001C571D" w:rsidRDefault="000466A7" w:rsidP="000466A7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571D">
        <w:rPr>
          <w:rFonts w:ascii="Times New Roman" w:hAnsi="Times New Roman" w:cs="Times New Roman"/>
          <w:sz w:val="24"/>
          <w:szCs w:val="24"/>
        </w:rPr>
        <w:t>3.1. Показатели, характеризующие качество государственной услуги</w:t>
      </w:r>
      <w:hyperlink w:anchor="P826" w:tooltip="3 Заполняется в соответствии с показателями, характеризующими качество услуг (работ), установленными в общероссийском базовом перечне или региональном перечне, и единицами их измерения.">
        <w:r w:rsidRPr="001C571D">
          <w:rPr>
            <w:rFonts w:ascii="Times New Roman" w:hAnsi="Times New Roman" w:cs="Times New Roman"/>
            <w:sz w:val="24"/>
            <w:szCs w:val="24"/>
            <w:vertAlign w:val="superscript"/>
          </w:rPr>
          <w:t>3</w:t>
        </w:r>
      </w:hyperlink>
    </w:p>
    <w:p w14:paraId="1A12D7B8" w14:textId="77777777" w:rsidR="000466A7" w:rsidRPr="001C571D" w:rsidRDefault="000466A7" w:rsidP="000466A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45"/>
        <w:gridCol w:w="1035"/>
        <w:gridCol w:w="1032"/>
        <w:gridCol w:w="1035"/>
        <w:gridCol w:w="1032"/>
        <w:gridCol w:w="1032"/>
        <w:gridCol w:w="1032"/>
        <w:gridCol w:w="938"/>
        <w:gridCol w:w="763"/>
        <w:gridCol w:w="964"/>
        <w:gridCol w:w="964"/>
        <w:gridCol w:w="907"/>
        <w:gridCol w:w="850"/>
        <w:gridCol w:w="850"/>
      </w:tblGrid>
      <w:tr w:rsidR="001C571D" w:rsidRPr="001C571D" w14:paraId="5CA69595" w14:textId="77777777" w:rsidTr="00E061F5">
        <w:tc>
          <w:tcPr>
            <w:tcW w:w="1145" w:type="dxa"/>
            <w:vMerge w:val="restart"/>
          </w:tcPr>
          <w:p w14:paraId="5FEA76D3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Уникальный номер реестровой записи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1C571D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3102" w:type="dxa"/>
            <w:gridSpan w:val="3"/>
          </w:tcPr>
          <w:p w14:paraId="40DD5358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государственной услуги</w:t>
            </w:r>
          </w:p>
        </w:tc>
        <w:tc>
          <w:tcPr>
            <w:tcW w:w="2064" w:type="dxa"/>
            <w:gridSpan w:val="2"/>
          </w:tcPr>
          <w:p w14:paraId="05D336E1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оказания государственной услуги</w:t>
            </w:r>
          </w:p>
        </w:tc>
        <w:tc>
          <w:tcPr>
            <w:tcW w:w="2733" w:type="dxa"/>
            <w:gridSpan w:val="3"/>
          </w:tcPr>
          <w:p w14:paraId="12ED1C66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Показатель качества государственной услуги</w:t>
            </w:r>
          </w:p>
        </w:tc>
        <w:tc>
          <w:tcPr>
            <w:tcW w:w="2835" w:type="dxa"/>
            <w:gridSpan w:val="3"/>
          </w:tcPr>
          <w:p w14:paraId="2D67338C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качества государственной услуги</w:t>
            </w:r>
          </w:p>
        </w:tc>
        <w:tc>
          <w:tcPr>
            <w:tcW w:w="1700" w:type="dxa"/>
            <w:gridSpan w:val="2"/>
          </w:tcPr>
          <w:p w14:paraId="6B314811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Допустимые (возможные) отклонения от установленных показателей качества государственной услуги</w:t>
            </w:r>
            <w:hyperlink w:anchor="P829" w:tooltip="6 Заполняется в случае, если для разных услуг и работ устанавливаются различные показатели допустимых (возможных) отклонений или если указанные отклонения устанавливаются в абсолютных величинах. В случае, если единицей объема работы является работа в целом, по">
              <w:r w:rsidRPr="001C571D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6</w:t>
              </w:r>
            </w:hyperlink>
          </w:p>
        </w:tc>
      </w:tr>
      <w:tr w:rsidR="001C571D" w:rsidRPr="001C571D" w14:paraId="33556094" w14:textId="77777777" w:rsidTr="00E061F5">
        <w:tc>
          <w:tcPr>
            <w:tcW w:w="1145" w:type="dxa"/>
            <w:vMerge/>
          </w:tcPr>
          <w:p w14:paraId="7DC5540F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 w:val="restart"/>
          </w:tcPr>
          <w:p w14:paraId="1636C8F9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1C571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4EC8C64F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1C571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5" w:type="dxa"/>
            <w:vMerge w:val="restart"/>
          </w:tcPr>
          <w:p w14:paraId="076C93FA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1C571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6B75980A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1C571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195696A5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1C571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29DDF7B5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1C571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701" w:type="dxa"/>
            <w:gridSpan w:val="2"/>
          </w:tcPr>
          <w:p w14:paraId="4374A455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>единица измерения</w:t>
            </w:r>
          </w:p>
        </w:tc>
        <w:tc>
          <w:tcPr>
            <w:tcW w:w="964" w:type="dxa"/>
            <w:vMerge w:val="restart"/>
          </w:tcPr>
          <w:p w14:paraId="6CD138F4" w14:textId="55446057" w:rsidR="000466A7" w:rsidRPr="001C571D" w:rsidRDefault="00C873C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>2024</w:t>
            </w:r>
            <w:r w:rsidR="000466A7" w:rsidRPr="001C571D">
              <w:rPr>
                <w:rFonts w:ascii="Times New Roman" w:hAnsi="Times New Roman" w:cs="Times New Roman"/>
                <w:szCs w:val="20"/>
              </w:rPr>
              <w:t xml:space="preserve"> год (очередной финансовый год)</w:t>
            </w:r>
          </w:p>
        </w:tc>
        <w:tc>
          <w:tcPr>
            <w:tcW w:w="964" w:type="dxa"/>
            <w:vMerge w:val="restart"/>
          </w:tcPr>
          <w:p w14:paraId="3182CDF2" w14:textId="4E96BD49" w:rsidR="000466A7" w:rsidRPr="001C571D" w:rsidRDefault="00C873C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>2025</w:t>
            </w:r>
            <w:r w:rsidR="000466A7" w:rsidRPr="001C571D">
              <w:rPr>
                <w:rFonts w:ascii="Times New Roman" w:hAnsi="Times New Roman" w:cs="Times New Roman"/>
                <w:szCs w:val="20"/>
              </w:rPr>
              <w:t xml:space="preserve"> год (1-й год планового периода)</w:t>
            </w:r>
          </w:p>
        </w:tc>
        <w:tc>
          <w:tcPr>
            <w:tcW w:w="907" w:type="dxa"/>
            <w:vMerge w:val="restart"/>
          </w:tcPr>
          <w:p w14:paraId="02238693" w14:textId="7F505C4E" w:rsidR="000466A7" w:rsidRPr="001C571D" w:rsidRDefault="00C873C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>2026</w:t>
            </w:r>
            <w:r w:rsidR="000466A7" w:rsidRPr="001C571D">
              <w:rPr>
                <w:rFonts w:ascii="Times New Roman" w:hAnsi="Times New Roman" w:cs="Times New Roman"/>
                <w:szCs w:val="20"/>
              </w:rPr>
              <w:t xml:space="preserve"> год (2-й год планового периода)</w:t>
            </w:r>
          </w:p>
        </w:tc>
        <w:tc>
          <w:tcPr>
            <w:tcW w:w="850" w:type="dxa"/>
            <w:vMerge w:val="restart"/>
          </w:tcPr>
          <w:p w14:paraId="27EE57B9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>в процентах</w:t>
            </w:r>
          </w:p>
        </w:tc>
        <w:tc>
          <w:tcPr>
            <w:tcW w:w="850" w:type="dxa"/>
            <w:vMerge w:val="restart"/>
          </w:tcPr>
          <w:p w14:paraId="7DA80F06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>в абсолютных величинах</w:t>
            </w:r>
          </w:p>
        </w:tc>
      </w:tr>
      <w:tr w:rsidR="001C571D" w:rsidRPr="001C571D" w14:paraId="55CD5463" w14:textId="77777777" w:rsidTr="00E061F5">
        <w:tc>
          <w:tcPr>
            <w:tcW w:w="1145" w:type="dxa"/>
            <w:vMerge/>
          </w:tcPr>
          <w:p w14:paraId="6D66C9EE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</w:tcPr>
          <w:p w14:paraId="1B5DAA32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73570804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</w:tcPr>
          <w:p w14:paraId="6CDB8912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3D266F0D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067F14C7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544CBB9B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</w:tcPr>
          <w:p w14:paraId="1EC614AF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 xml:space="preserve">наименование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1C571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763" w:type="dxa"/>
          </w:tcPr>
          <w:p w14:paraId="30143C37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 xml:space="preserve">код по </w:t>
            </w:r>
            <w:hyperlink r:id="rId23" w:tooltip="&quot;ОК 015-94 (МК 002-97). Общероссийский классификатор единиц измерения&quot; (утв. Постановлением Госстандарта России от 26.12.1994 N 366) (ред. от 26.07.2022) {КонсультантПлюс}">
              <w:r w:rsidRPr="001C571D">
                <w:rPr>
                  <w:rFonts w:ascii="Times New Roman" w:hAnsi="Times New Roman" w:cs="Times New Roman"/>
                  <w:szCs w:val="20"/>
                </w:rPr>
                <w:t>ОКЕИ</w:t>
              </w:r>
            </w:hyperlink>
          </w:p>
          <w:p w14:paraId="1356DE21" w14:textId="77777777" w:rsidR="000466A7" w:rsidRPr="001C571D" w:rsidRDefault="0014633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hyperlink w:anchor="P828" w:tooltip="5 Заполняется в соответствии с кодом, указанным в общероссийском базовом перечне или региональном перечне (при наличии).">
              <w:r w:rsidR="000466A7" w:rsidRPr="001C571D">
                <w:rPr>
                  <w:rFonts w:ascii="Times New Roman" w:hAnsi="Times New Roman" w:cs="Times New Roman"/>
                  <w:szCs w:val="20"/>
                  <w:vertAlign w:val="superscript"/>
                </w:rPr>
                <w:t>5</w:t>
              </w:r>
            </w:hyperlink>
          </w:p>
        </w:tc>
        <w:tc>
          <w:tcPr>
            <w:tcW w:w="964" w:type="dxa"/>
            <w:vMerge/>
          </w:tcPr>
          <w:p w14:paraId="06944ACB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Merge/>
          </w:tcPr>
          <w:p w14:paraId="02060712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Merge/>
          </w:tcPr>
          <w:p w14:paraId="3C49EF4B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7B6DDB19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407B5088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71D" w:rsidRPr="001C571D" w14:paraId="20BFEBA7" w14:textId="77777777" w:rsidTr="00E061F5">
        <w:tc>
          <w:tcPr>
            <w:tcW w:w="1145" w:type="dxa"/>
          </w:tcPr>
          <w:p w14:paraId="412B31C8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5" w:type="dxa"/>
          </w:tcPr>
          <w:p w14:paraId="31219B00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2" w:type="dxa"/>
          </w:tcPr>
          <w:p w14:paraId="71442491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5" w:type="dxa"/>
          </w:tcPr>
          <w:p w14:paraId="5E3BB926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2" w:type="dxa"/>
          </w:tcPr>
          <w:p w14:paraId="343AC4FE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2" w:type="dxa"/>
          </w:tcPr>
          <w:p w14:paraId="4DA4041D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32" w:type="dxa"/>
          </w:tcPr>
          <w:p w14:paraId="283E9D16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8" w:type="dxa"/>
          </w:tcPr>
          <w:p w14:paraId="051D1296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3" w:type="dxa"/>
          </w:tcPr>
          <w:p w14:paraId="475EC3CE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64" w:type="dxa"/>
          </w:tcPr>
          <w:p w14:paraId="198AA256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64" w:type="dxa"/>
          </w:tcPr>
          <w:p w14:paraId="76827150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07" w:type="dxa"/>
          </w:tcPr>
          <w:p w14:paraId="0542137C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14:paraId="52F2349E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14:paraId="30D9708F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1C571D" w:rsidRPr="001C571D" w14:paraId="517FE7B9" w14:textId="77777777" w:rsidTr="00E061F5">
        <w:tc>
          <w:tcPr>
            <w:tcW w:w="1145" w:type="dxa"/>
          </w:tcPr>
          <w:p w14:paraId="7DC02701" w14:textId="4A589486" w:rsidR="000466A7" w:rsidRPr="001C571D" w:rsidRDefault="001C571D" w:rsidP="00E061F5">
            <w:pPr>
              <w:pStyle w:val="ConsPlusNormal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b/>
                <w:bCs/>
                <w:szCs w:val="20"/>
                <w:shd w:val="clear" w:color="auto" w:fill="FFFFFF"/>
              </w:rPr>
              <w:t>854100О.99.0.БО52АБ64001</w:t>
            </w:r>
          </w:p>
        </w:tc>
        <w:tc>
          <w:tcPr>
            <w:tcW w:w="1035" w:type="dxa"/>
          </w:tcPr>
          <w:p w14:paraId="4FA53A30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Спортивная подготовка по </w:t>
            </w:r>
            <w:r w:rsidRPr="001C57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олимпийским видам спорта</w:t>
            </w:r>
          </w:p>
        </w:tc>
        <w:tc>
          <w:tcPr>
            <w:tcW w:w="1032" w:type="dxa"/>
          </w:tcPr>
          <w:p w14:paraId="10B621C7" w14:textId="2729BF33" w:rsidR="000466A7" w:rsidRPr="001C571D" w:rsidRDefault="0013351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Дзюдо</w:t>
            </w:r>
          </w:p>
        </w:tc>
        <w:tc>
          <w:tcPr>
            <w:tcW w:w="1035" w:type="dxa"/>
          </w:tcPr>
          <w:p w14:paraId="363A76B5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</w:tcPr>
          <w:p w14:paraId="7BE8C60E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Этапы спортивной подгото</w:t>
            </w:r>
            <w:r w:rsidRPr="001C57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вки</w:t>
            </w:r>
          </w:p>
        </w:tc>
        <w:tc>
          <w:tcPr>
            <w:tcW w:w="1032" w:type="dxa"/>
          </w:tcPr>
          <w:p w14:paraId="2C031228" w14:textId="6BBE1906" w:rsidR="000466A7" w:rsidRPr="001C571D" w:rsidRDefault="0013351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Этап начальной подгото</w:t>
            </w:r>
            <w:r w:rsidRPr="001C57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вки</w:t>
            </w:r>
          </w:p>
        </w:tc>
        <w:tc>
          <w:tcPr>
            <w:tcW w:w="1032" w:type="dxa"/>
          </w:tcPr>
          <w:p w14:paraId="0CDC40CE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Число лиц, прошедших </w:t>
            </w:r>
            <w:r w:rsidRPr="001C57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спортивную подготовку на этапе спортивной подготовки и зачисленных на следующий этап спортивной подготовки по виду спорта</w:t>
            </w:r>
          </w:p>
        </w:tc>
        <w:tc>
          <w:tcPr>
            <w:tcW w:w="938" w:type="dxa"/>
          </w:tcPr>
          <w:p w14:paraId="78AEE21E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Чел.</w:t>
            </w:r>
          </w:p>
        </w:tc>
        <w:tc>
          <w:tcPr>
            <w:tcW w:w="763" w:type="dxa"/>
          </w:tcPr>
          <w:p w14:paraId="68259D72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964" w:type="dxa"/>
          </w:tcPr>
          <w:p w14:paraId="061604B2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14:paraId="15BED1D2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54841EC2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B9CDE87" w14:textId="016069E8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C11CA04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2E9902E" w14:textId="77777777" w:rsidR="000466A7" w:rsidRPr="001C571D" w:rsidRDefault="000466A7" w:rsidP="000466A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454D04BC" w14:textId="77777777" w:rsidR="000466A7" w:rsidRPr="001C571D" w:rsidRDefault="000466A7" w:rsidP="000466A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571D">
        <w:rPr>
          <w:rFonts w:ascii="Times New Roman" w:hAnsi="Times New Roman" w:cs="Times New Roman"/>
          <w:sz w:val="24"/>
          <w:szCs w:val="24"/>
        </w:rPr>
        <w:t>3.2. Показатели, характеризующие объем государственной услуги</w:t>
      </w:r>
    </w:p>
    <w:p w14:paraId="36BB79D6" w14:textId="77777777" w:rsidR="000466A7" w:rsidRPr="001C571D" w:rsidRDefault="000466A7" w:rsidP="000466A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77"/>
        <w:gridCol w:w="814"/>
        <w:gridCol w:w="813"/>
        <w:gridCol w:w="813"/>
        <w:gridCol w:w="851"/>
        <w:gridCol w:w="851"/>
        <w:gridCol w:w="813"/>
        <w:gridCol w:w="777"/>
        <w:gridCol w:w="631"/>
        <w:gridCol w:w="850"/>
        <w:gridCol w:w="909"/>
        <w:gridCol w:w="909"/>
        <w:gridCol w:w="850"/>
        <w:gridCol w:w="819"/>
        <w:gridCol w:w="819"/>
        <w:gridCol w:w="670"/>
        <w:gridCol w:w="1006"/>
      </w:tblGrid>
      <w:tr w:rsidR="001C571D" w:rsidRPr="001C571D" w14:paraId="5ABA651D" w14:textId="77777777" w:rsidTr="00E061F5">
        <w:tc>
          <w:tcPr>
            <w:tcW w:w="977" w:type="dxa"/>
            <w:vMerge w:val="restart"/>
          </w:tcPr>
          <w:p w14:paraId="513DE2E7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 xml:space="preserve">Уникальный номер реестровой записи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1C571D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2440" w:type="dxa"/>
            <w:gridSpan w:val="3"/>
          </w:tcPr>
          <w:p w14:paraId="4E36A1CB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характеризующий содержание государственной услуги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1C571D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1702" w:type="dxa"/>
            <w:gridSpan w:val="2"/>
          </w:tcPr>
          <w:p w14:paraId="20E9B57A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характеризующий условия (формы) оказания государственной услуги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1C571D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2221" w:type="dxa"/>
            <w:gridSpan w:val="3"/>
          </w:tcPr>
          <w:p w14:paraId="40E3BCCC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Показатель объема государственной услуги</w:t>
            </w:r>
          </w:p>
        </w:tc>
        <w:tc>
          <w:tcPr>
            <w:tcW w:w="2668" w:type="dxa"/>
            <w:gridSpan w:val="3"/>
          </w:tcPr>
          <w:p w14:paraId="7BCEAFC7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объема государственной услуги</w:t>
            </w:r>
          </w:p>
        </w:tc>
        <w:tc>
          <w:tcPr>
            <w:tcW w:w="2488" w:type="dxa"/>
            <w:gridSpan w:val="3"/>
          </w:tcPr>
          <w:p w14:paraId="433A650C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 xml:space="preserve">Размер платы (цена, тариф) </w:t>
            </w:r>
            <w:hyperlink w:anchor="P830" w:tooltip="7 Заполняется в случае, если оказание услуг (выполнение работ) осуществляется на платной основе в соответствии с законодательством Российской Федерации в рамках государственного задания. При оказании услуг (выполнении работ) на платной основе сверх установленн">
              <w:r w:rsidRPr="001C571D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7</w:t>
              </w:r>
            </w:hyperlink>
          </w:p>
        </w:tc>
        <w:tc>
          <w:tcPr>
            <w:tcW w:w="1676" w:type="dxa"/>
            <w:gridSpan w:val="2"/>
          </w:tcPr>
          <w:p w14:paraId="32434BA9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 xml:space="preserve">Допустимые (возможные) отклонения от установленных показателей объема государственной услуги </w:t>
            </w:r>
            <w:hyperlink w:anchor="P829" w:tooltip="6 Заполняется в случае, если для разных услуг и работ устанавливаются различные показатели допустимых (возможных) отклонений или если указанные отклонения устанавливаются в абсолютных величинах. В случае, если единицей объема работы является работа в целом, по">
              <w:r w:rsidRPr="001C571D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6</w:t>
              </w:r>
            </w:hyperlink>
          </w:p>
        </w:tc>
      </w:tr>
      <w:tr w:rsidR="001C571D" w:rsidRPr="001C571D" w14:paraId="6555B9A8" w14:textId="77777777" w:rsidTr="00E061F5">
        <w:tc>
          <w:tcPr>
            <w:tcW w:w="977" w:type="dxa"/>
            <w:vMerge/>
          </w:tcPr>
          <w:p w14:paraId="3BC5F7C1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vMerge w:val="restart"/>
          </w:tcPr>
          <w:p w14:paraId="34BE885F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1C571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3" w:type="dxa"/>
            <w:vMerge w:val="restart"/>
          </w:tcPr>
          <w:p w14:paraId="0C827583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1C571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3" w:type="dxa"/>
            <w:vMerge w:val="restart"/>
          </w:tcPr>
          <w:p w14:paraId="03E2E3A2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1C571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51" w:type="dxa"/>
            <w:vMerge w:val="restart"/>
          </w:tcPr>
          <w:p w14:paraId="32436471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1C571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51" w:type="dxa"/>
            <w:vMerge w:val="restart"/>
          </w:tcPr>
          <w:p w14:paraId="5E710B6E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1C571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3" w:type="dxa"/>
            <w:vMerge w:val="restart"/>
          </w:tcPr>
          <w:p w14:paraId="31D066A2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1C571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408" w:type="dxa"/>
            <w:gridSpan w:val="2"/>
          </w:tcPr>
          <w:p w14:paraId="22FE2F5E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14:paraId="0C6BECD0" w14:textId="57DDE88F" w:rsidR="000466A7" w:rsidRPr="001C571D" w:rsidRDefault="00C873C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>2024</w:t>
            </w:r>
            <w:r w:rsidR="000466A7" w:rsidRPr="001C571D">
              <w:rPr>
                <w:rFonts w:ascii="Times New Roman" w:hAnsi="Times New Roman" w:cs="Times New Roman"/>
                <w:szCs w:val="20"/>
              </w:rPr>
              <w:t xml:space="preserve"> год (очередной </w:t>
            </w:r>
            <w:r w:rsidR="000466A7" w:rsidRPr="001C571D">
              <w:rPr>
                <w:rFonts w:ascii="Times New Roman" w:hAnsi="Times New Roman" w:cs="Times New Roman"/>
                <w:szCs w:val="20"/>
              </w:rPr>
              <w:lastRenderedPageBreak/>
              <w:t>финансовый год)</w:t>
            </w:r>
          </w:p>
        </w:tc>
        <w:tc>
          <w:tcPr>
            <w:tcW w:w="909" w:type="dxa"/>
            <w:vMerge w:val="restart"/>
          </w:tcPr>
          <w:p w14:paraId="23689BDD" w14:textId="7DA6AAAF" w:rsidR="000466A7" w:rsidRPr="001C571D" w:rsidRDefault="00C873C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lastRenderedPageBreak/>
              <w:t>2025</w:t>
            </w:r>
            <w:r w:rsidR="000466A7" w:rsidRPr="001C571D">
              <w:rPr>
                <w:rFonts w:ascii="Times New Roman" w:hAnsi="Times New Roman" w:cs="Times New Roman"/>
                <w:szCs w:val="20"/>
              </w:rPr>
              <w:t xml:space="preserve"> год (1-й год планового </w:t>
            </w:r>
            <w:r w:rsidR="000466A7" w:rsidRPr="001C571D">
              <w:rPr>
                <w:rFonts w:ascii="Times New Roman" w:hAnsi="Times New Roman" w:cs="Times New Roman"/>
                <w:szCs w:val="20"/>
              </w:rPr>
              <w:lastRenderedPageBreak/>
              <w:t>периода)</w:t>
            </w:r>
          </w:p>
        </w:tc>
        <w:tc>
          <w:tcPr>
            <w:tcW w:w="909" w:type="dxa"/>
            <w:vMerge w:val="restart"/>
          </w:tcPr>
          <w:p w14:paraId="7F303EE1" w14:textId="0BD0455D" w:rsidR="000466A7" w:rsidRPr="001C571D" w:rsidRDefault="00C873C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lastRenderedPageBreak/>
              <w:t>2026</w:t>
            </w:r>
            <w:r w:rsidR="000466A7" w:rsidRPr="001C571D">
              <w:rPr>
                <w:rFonts w:ascii="Times New Roman" w:hAnsi="Times New Roman" w:cs="Times New Roman"/>
                <w:szCs w:val="20"/>
              </w:rPr>
              <w:t xml:space="preserve"> год (2-й год планового </w:t>
            </w:r>
            <w:r w:rsidR="000466A7" w:rsidRPr="001C571D">
              <w:rPr>
                <w:rFonts w:ascii="Times New Roman" w:hAnsi="Times New Roman" w:cs="Times New Roman"/>
                <w:szCs w:val="20"/>
              </w:rPr>
              <w:lastRenderedPageBreak/>
              <w:t>периода)</w:t>
            </w:r>
          </w:p>
        </w:tc>
        <w:tc>
          <w:tcPr>
            <w:tcW w:w="850" w:type="dxa"/>
            <w:vMerge w:val="restart"/>
          </w:tcPr>
          <w:p w14:paraId="78E93685" w14:textId="7AA2BC66" w:rsidR="000466A7" w:rsidRPr="001C571D" w:rsidRDefault="00C873C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lastRenderedPageBreak/>
              <w:t>2024</w:t>
            </w:r>
            <w:r w:rsidR="000466A7" w:rsidRPr="001C571D">
              <w:rPr>
                <w:rFonts w:ascii="Times New Roman" w:hAnsi="Times New Roman" w:cs="Times New Roman"/>
                <w:szCs w:val="20"/>
              </w:rPr>
              <w:t xml:space="preserve"> год (очередной </w:t>
            </w:r>
            <w:r w:rsidR="000466A7" w:rsidRPr="001C571D">
              <w:rPr>
                <w:rFonts w:ascii="Times New Roman" w:hAnsi="Times New Roman" w:cs="Times New Roman"/>
                <w:szCs w:val="20"/>
              </w:rPr>
              <w:lastRenderedPageBreak/>
              <w:t>финансовый год)</w:t>
            </w:r>
          </w:p>
        </w:tc>
        <w:tc>
          <w:tcPr>
            <w:tcW w:w="819" w:type="dxa"/>
            <w:vMerge w:val="restart"/>
          </w:tcPr>
          <w:p w14:paraId="25DD8507" w14:textId="51A0113F" w:rsidR="000466A7" w:rsidRPr="001C571D" w:rsidRDefault="00C873C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lastRenderedPageBreak/>
              <w:t>2025</w:t>
            </w:r>
            <w:r w:rsidR="000466A7" w:rsidRPr="001C571D">
              <w:rPr>
                <w:rFonts w:ascii="Times New Roman" w:hAnsi="Times New Roman" w:cs="Times New Roman"/>
                <w:szCs w:val="20"/>
              </w:rPr>
              <w:t xml:space="preserve"> год (1-й год планов</w:t>
            </w:r>
            <w:r w:rsidR="000466A7" w:rsidRPr="001C571D">
              <w:rPr>
                <w:rFonts w:ascii="Times New Roman" w:hAnsi="Times New Roman" w:cs="Times New Roman"/>
                <w:szCs w:val="20"/>
              </w:rPr>
              <w:lastRenderedPageBreak/>
              <w:t>ого периода)</w:t>
            </w:r>
          </w:p>
        </w:tc>
        <w:tc>
          <w:tcPr>
            <w:tcW w:w="819" w:type="dxa"/>
            <w:vMerge w:val="restart"/>
          </w:tcPr>
          <w:p w14:paraId="3E4528FF" w14:textId="6BB2686A" w:rsidR="000466A7" w:rsidRPr="001C571D" w:rsidRDefault="00C873C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lastRenderedPageBreak/>
              <w:t>2026</w:t>
            </w:r>
            <w:r w:rsidR="000466A7" w:rsidRPr="001C571D">
              <w:rPr>
                <w:rFonts w:ascii="Times New Roman" w:hAnsi="Times New Roman" w:cs="Times New Roman"/>
                <w:szCs w:val="20"/>
              </w:rPr>
              <w:t xml:space="preserve"> год (2-й год планов</w:t>
            </w:r>
            <w:r w:rsidR="000466A7" w:rsidRPr="001C571D">
              <w:rPr>
                <w:rFonts w:ascii="Times New Roman" w:hAnsi="Times New Roman" w:cs="Times New Roman"/>
                <w:szCs w:val="20"/>
              </w:rPr>
              <w:lastRenderedPageBreak/>
              <w:t>ого периода)</w:t>
            </w:r>
          </w:p>
        </w:tc>
        <w:tc>
          <w:tcPr>
            <w:tcW w:w="670" w:type="dxa"/>
            <w:vMerge w:val="restart"/>
          </w:tcPr>
          <w:p w14:paraId="7E42951A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lastRenderedPageBreak/>
              <w:t>в процентах</w:t>
            </w:r>
          </w:p>
        </w:tc>
        <w:tc>
          <w:tcPr>
            <w:tcW w:w="1006" w:type="dxa"/>
            <w:vMerge w:val="restart"/>
          </w:tcPr>
          <w:p w14:paraId="5B5EF7CF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>в абсолютных величина</w:t>
            </w:r>
            <w:r w:rsidRPr="001C571D">
              <w:rPr>
                <w:rFonts w:ascii="Times New Roman" w:hAnsi="Times New Roman" w:cs="Times New Roman"/>
                <w:szCs w:val="20"/>
              </w:rPr>
              <w:lastRenderedPageBreak/>
              <w:t>х</w:t>
            </w:r>
          </w:p>
        </w:tc>
      </w:tr>
      <w:tr w:rsidR="001C571D" w:rsidRPr="001C571D" w14:paraId="0ABE64E9" w14:textId="77777777" w:rsidTr="00E061F5">
        <w:tc>
          <w:tcPr>
            <w:tcW w:w="977" w:type="dxa"/>
            <w:vMerge/>
          </w:tcPr>
          <w:p w14:paraId="24C04CBB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vMerge/>
          </w:tcPr>
          <w:p w14:paraId="004C6E97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</w:tcPr>
          <w:p w14:paraId="0F3B435E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</w:tcPr>
          <w:p w14:paraId="6F941C94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20194126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03E523B4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</w:tcPr>
          <w:p w14:paraId="08975C27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14:paraId="31B6FAA4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>наимен</w:t>
            </w:r>
            <w:r w:rsidRPr="001C571D">
              <w:rPr>
                <w:rFonts w:ascii="Times New Roman" w:hAnsi="Times New Roman" w:cs="Times New Roman"/>
                <w:szCs w:val="20"/>
              </w:rPr>
              <w:lastRenderedPageBreak/>
              <w:t xml:space="preserve">ование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1C571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631" w:type="dxa"/>
          </w:tcPr>
          <w:p w14:paraId="53BA4170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lastRenderedPageBreak/>
              <w:t xml:space="preserve">код </w:t>
            </w:r>
            <w:r w:rsidRPr="001C571D">
              <w:rPr>
                <w:rFonts w:ascii="Times New Roman" w:hAnsi="Times New Roman" w:cs="Times New Roman"/>
                <w:szCs w:val="20"/>
              </w:rPr>
              <w:lastRenderedPageBreak/>
              <w:t xml:space="preserve">по </w:t>
            </w:r>
            <w:hyperlink r:id="rId24" w:tooltip="&quot;ОК 015-94 (МК 002-97). Общероссийский классификатор единиц измерения&quot; (утв. Постановлением Госстандарта России от 26.12.1994 N 366) (ред. от 26.07.2022) {КонсультантПлюс}">
              <w:r w:rsidRPr="001C571D">
                <w:rPr>
                  <w:rFonts w:ascii="Times New Roman" w:hAnsi="Times New Roman" w:cs="Times New Roman"/>
                  <w:szCs w:val="20"/>
                </w:rPr>
                <w:t>ОКЕИ</w:t>
              </w:r>
            </w:hyperlink>
            <w:r w:rsidRPr="001C571D">
              <w:rPr>
                <w:rFonts w:ascii="Times New Roman" w:hAnsi="Times New Roman" w:cs="Times New Roman"/>
                <w:szCs w:val="20"/>
              </w:rPr>
              <w:t xml:space="preserve"> </w:t>
            </w:r>
            <w:hyperlink w:anchor="P828" w:tooltip="5 Заполняется в соответствии с кодом, указанным в общероссийском базовом перечне или региональном перечне (при наличии).">
              <w:r w:rsidRPr="001C571D">
                <w:rPr>
                  <w:rFonts w:ascii="Times New Roman" w:hAnsi="Times New Roman" w:cs="Times New Roman"/>
                  <w:szCs w:val="20"/>
                  <w:vertAlign w:val="superscript"/>
                </w:rPr>
                <w:t>5</w:t>
              </w:r>
            </w:hyperlink>
          </w:p>
        </w:tc>
        <w:tc>
          <w:tcPr>
            <w:tcW w:w="850" w:type="dxa"/>
            <w:vMerge/>
          </w:tcPr>
          <w:p w14:paraId="2B6D5A0D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vMerge/>
          </w:tcPr>
          <w:p w14:paraId="1D2481F0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vMerge/>
          </w:tcPr>
          <w:p w14:paraId="1C99862B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48BCD904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vMerge/>
          </w:tcPr>
          <w:p w14:paraId="0FDE4D8A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vMerge/>
          </w:tcPr>
          <w:p w14:paraId="5E516DDD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  <w:vMerge/>
          </w:tcPr>
          <w:p w14:paraId="74F0A31B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  <w:vMerge/>
          </w:tcPr>
          <w:p w14:paraId="4EAE2B42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71D" w:rsidRPr="001C571D" w14:paraId="1406B1A6" w14:textId="77777777" w:rsidTr="00E061F5">
        <w:tc>
          <w:tcPr>
            <w:tcW w:w="977" w:type="dxa"/>
          </w:tcPr>
          <w:p w14:paraId="453201A1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14" w:type="dxa"/>
          </w:tcPr>
          <w:p w14:paraId="2A75662A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3" w:type="dxa"/>
          </w:tcPr>
          <w:p w14:paraId="74DD2994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3" w:type="dxa"/>
          </w:tcPr>
          <w:p w14:paraId="6391082D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4DF39877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152CD936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3" w:type="dxa"/>
          </w:tcPr>
          <w:p w14:paraId="7495A722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7" w:type="dxa"/>
          </w:tcPr>
          <w:p w14:paraId="2C39BE3C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1" w:type="dxa"/>
          </w:tcPr>
          <w:p w14:paraId="3E43D971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14:paraId="4BF98F21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09" w:type="dxa"/>
          </w:tcPr>
          <w:p w14:paraId="3FF4BEFA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09" w:type="dxa"/>
          </w:tcPr>
          <w:p w14:paraId="2B4F5C6E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14:paraId="1E99B91C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19" w:type="dxa"/>
          </w:tcPr>
          <w:p w14:paraId="0A5F3626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19" w:type="dxa"/>
          </w:tcPr>
          <w:p w14:paraId="01AD1485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70" w:type="dxa"/>
          </w:tcPr>
          <w:p w14:paraId="67F8D515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06" w:type="dxa"/>
          </w:tcPr>
          <w:p w14:paraId="50136B42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1C571D" w:rsidRPr="001C571D" w14:paraId="3BBA97EC" w14:textId="77777777" w:rsidTr="00E061F5">
        <w:tc>
          <w:tcPr>
            <w:tcW w:w="977" w:type="dxa"/>
          </w:tcPr>
          <w:p w14:paraId="5FD9EBA5" w14:textId="7E35E4AE" w:rsidR="000466A7" w:rsidRPr="001C571D" w:rsidRDefault="001C571D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b/>
                <w:bCs/>
                <w:szCs w:val="20"/>
                <w:shd w:val="clear" w:color="auto" w:fill="FFFFFF"/>
              </w:rPr>
              <w:t>854100О.99.0.БО52АБ64001</w:t>
            </w:r>
          </w:p>
        </w:tc>
        <w:tc>
          <w:tcPr>
            <w:tcW w:w="814" w:type="dxa"/>
          </w:tcPr>
          <w:p w14:paraId="4631F793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Спортивная подготовка по олимпийским видам спорта</w:t>
            </w:r>
          </w:p>
        </w:tc>
        <w:tc>
          <w:tcPr>
            <w:tcW w:w="813" w:type="dxa"/>
          </w:tcPr>
          <w:p w14:paraId="05F3AC0E" w14:textId="34157355" w:rsidR="000466A7" w:rsidRPr="001C571D" w:rsidRDefault="0013351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Дзюдо</w:t>
            </w:r>
          </w:p>
        </w:tc>
        <w:tc>
          <w:tcPr>
            <w:tcW w:w="813" w:type="dxa"/>
          </w:tcPr>
          <w:p w14:paraId="701C4CE8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8BF467D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Этапы спортивной подготовки</w:t>
            </w:r>
          </w:p>
        </w:tc>
        <w:tc>
          <w:tcPr>
            <w:tcW w:w="851" w:type="dxa"/>
          </w:tcPr>
          <w:p w14:paraId="2CFFD399" w14:textId="7010AE6F" w:rsidR="000466A7" w:rsidRPr="001C571D" w:rsidRDefault="0013351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813" w:type="dxa"/>
          </w:tcPr>
          <w:p w14:paraId="6D65522C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Число лиц, прошедших спортивную подготовку на этапе спортивной подготовки</w:t>
            </w:r>
          </w:p>
        </w:tc>
        <w:tc>
          <w:tcPr>
            <w:tcW w:w="777" w:type="dxa"/>
          </w:tcPr>
          <w:p w14:paraId="630E47A9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631" w:type="dxa"/>
          </w:tcPr>
          <w:p w14:paraId="35E00AF7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850" w:type="dxa"/>
          </w:tcPr>
          <w:p w14:paraId="6F118722" w14:textId="2C8945F6" w:rsidR="000466A7" w:rsidRPr="001C571D" w:rsidRDefault="0013351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09" w:type="dxa"/>
          </w:tcPr>
          <w:p w14:paraId="0E7A28A7" w14:textId="54BDDF8A" w:rsidR="000466A7" w:rsidRPr="001C571D" w:rsidRDefault="0013351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09" w:type="dxa"/>
          </w:tcPr>
          <w:p w14:paraId="7F764789" w14:textId="542159AB" w:rsidR="000466A7" w:rsidRPr="001C571D" w:rsidRDefault="0013351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0" w:type="dxa"/>
          </w:tcPr>
          <w:p w14:paraId="77A34DCC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14:paraId="4EEC9534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14:paraId="6524BCBC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4D697820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06" w:type="dxa"/>
          </w:tcPr>
          <w:p w14:paraId="623238D1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0630517" w14:textId="77777777" w:rsidR="000466A7" w:rsidRPr="00B4365C" w:rsidRDefault="000466A7" w:rsidP="000466A7">
      <w:pPr>
        <w:pStyle w:val="ConsPlusNormal0"/>
        <w:rPr>
          <w:rFonts w:ascii="Times New Roman" w:hAnsi="Times New Roman" w:cs="Times New Roman"/>
          <w:sz w:val="24"/>
          <w:szCs w:val="24"/>
        </w:rPr>
        <w:sectPr w:rsidR="000466A7" w:rsidRPr="00B4365C"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14:paraId="71C6FA5A" w14:textId="77777777" w:rsidR="000466A7" w:rsidRPr="00B4365C" w:rsidRDefault="000466A7" w:rsidP="000466A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797F34F9" w14:textId="77777777" w:rsidR="000466A7" w:rsidRPr="001C571D" w:rsidRDefault="000466A7" w:rsidP="000466A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571D">
        <w:rPr>
          <w:rFonts w:ascii="Times New Roman" w:hAnsi="Times New Roman" w:cs="Times New Roman"/>
          <w:sz w:val="24"/>
          <w:szCs w:val="24"/>
        </w:rPr>
        <w:t>4. Нормативные правовые акты, устанавливающие размер платы (цену, тариф) либо порядок ее (его) установления</w:t>
      </w:r>
    </w:p>
    <w:p w14:paraId="20201A70" w14:textId="77777777" w:rsidR="000466A7" w:rsidRPr="001C571D" w:rsidRDefault="000466A7" w:rsidP="000466A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12"/>
        <w:gridCol w:w="4649"/>
        <w:gridCol w:w="1521"/>
        <w:gridCol w:w="2022"/>
        <w:gridCol w:w="4082"/>
      </w:tblGrid>
      <w:tr w:rsidR="001C571D" w:rsidRPr="001C571D" w14:paraId="28D3C4B5" w14:textId="77777777" w:rsidTr="00E061F5">
        <w:tc>
          <w:tcPr>
            <w:tcW w:w="13586" w:type="dxa"/>
            <w:gridSpan w:val="5"/>
          </w:tcPr>
          <w:p w14:paraId="0AA2F669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Нормативный правовой акт</w:t>
            </w:r>
          </w:p>
        </w:tc>
      </w:tr>
      <w:tr w:rsidR="001C571D" w:rsidRPr="001C571D" w14:paraId="108905E4" w14:textId="77777777" w:rsidTr="00E061F5">
        <w:tc>
          <w:tcPr>
            <w:tcW w:w="1312" w:type="dxa"/>
          </w:tcPr>
          <w:p w14:paraId="5F2E0DD2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4649" w:type="dxa"/>
          </w:tcPr>
          <w:p w14:paraId="04D528BB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принявший орган</w:t>
            </w:r>
          </w:p>
        </w:tc>
        <w:tc>
          <w:tcPr>
            <w:tcW w:w="1521" w:type="dxa"/>
          </w:tcPr>
          <w:p w14:paraId="00882F95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022" w:type="dxa"/>
          </w:tcPr>
          <w:p w14:paraId="0396099A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4082" w:type="dxa"/>
          </w:tcPr>
          <w:p w14:paraId="2DFAFB57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1C571D" w:rsidRPr="001C571D" w14:paraId="29BA6B0E" w14:textId="77777777" w:rsidTr="00E061F5">
        <w:tc>
          <w:tcPr>
            <w:tcW w:w="1312" w:type="dxa"/>
          </w:tcPr>
          <w:p w14:paraId="73B3C8BD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9" w:type="dxa"/>
          </w:tcPr>
          <w:p w14:paraId="5328F91A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1" w:type="dxa"/>
          </w:tcPr>
          <w:p w14:paraId="65E93508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22" w:type="dxa"/>
          </w:tcPr>
          <w:p w14:paraId="3EA464E6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82" w:type="dxa"/>
          </w:tcPr>
          <w:p w14:paraId="43BFA219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466A7" w:rsidRPr="001C571D" w14:paraId="05813127" w14:textId="77777777" w:rsidTr="00E061F5">
        <w:tc>
          <w:tcPr>
            <w:tcW w:w="1312" w:type="dxa"/>
          </w:tcPr>
          <w:p w14:paraId="6FA9C6FC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49" w:type="dxa"/>
          </w:tcPr>
          <w:p w14:paraId="5F4395A6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1" w:type="dxa"/>
          </w:tcPr>
          <w:p w14:paraId="3ED0F4EB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22" w:type="dxa"/>
          </w:tcPr>
          <w:p w14:paraId="7150BF9F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082" w:type="dxa"/>
          </w:tcPr>
          <w:p w14:paraId="41D43850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484761B6" w14:textId="77777777" w:rsidR="000466A7" w:rsidRPr="001C571D" w:rsidRDefault="000466A7" w:rsidP="000466A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757C53F6" w14:textId="77777777" w:rsidR="000466A7" w:rsidRPr="001C571D" w:rsidRDefault="000466A7" w:rsidP="000466A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571D">
        <w:rPr>
          <w:rFonts w:ascii="Times New Roman" w:hAnsi="Times New Roman" w:cs="Times New Roman"/>
          <w:sz w:val="24"/>
          <w:szCs w:val="24"/>
        </w:rPr>
        <w:t>5. Порядок оказания государственной услуги</w:t>
      </w:r>
    </w:p>
    <w:p w14:paraId="3DAE0432" w14:textId="77777777" w:rsidR="000466A7" w:rsidRPr="001C571D" w:rsidRDefault="000466A7" w:rsidP="000466A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571D">
        <w:rPr>
          <w:rFonts w:ascii="Times New Roman" w:hAnsi="Times New Roman" w:cs="Times New Roman"/>
          <w:sz w:val="24"/>
          <w:szCs w:val="24"/>
        </w:rPr>
        <w:t>5.1. Нормативные правовые акты, регулирующие порядок оказания государственной услуги</w:t>
      </w:r>
    </w:p>
    <w:p w14:paraId="09968184" w14:textId="77777777" w:rsidR="0064272C" w:rsidRPr="001C571D" w:rsidRDefault="0064272C" w:rsidP="006427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24234461"/>
      <w:r w:rsidRPr="001C571D">
        <w:rPr>
          <w:rFonts w:ascii="Times New Roman" w:hAnsi="Times New Roman" w:cs="Times New Roman"/>
          <w:sz w:val="24"/>
          <w:szCs w:val="24"/>
        </w:rPr>
        <w:t>ФЗ от 29.12.2012 № 273-ФЗ «Об образовании в Российской Федерации»</w:t>
      </w:r>
    </w:p>
    <w:p w14:paraId="6DF35282" w14:textId="77777777" w:rsidR="0064272C" w:rsidRPr="001C571D" w:rsidRDefault="0064272C" w:rsidP="006427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571D">
        <w:rPr>
          <w:rFonts w:ascii="Times New Roman" w:hAnsi="Times New Roman" w:cs="Times New Roman"/>
          <w:sz w:val="24"/>
          <w:szCs w:val="24"/>
        </w:rPr>
        <w:t>ФЗ от 04.12.2007 № 329-ФЗ «О физической культуре и спорте в Российской Федерации»</w:t>
      </w:r>
    </w:p>
    <w:p w14:paraId="2AB12FDA" w14:textId="5515727F" w:rsidR="0064272C" w:rsidRPr="001C571D" w:rsidRDefault="0064272C" w:rsidP="006427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C571D">
        <w:rPr>
          <w:rFonts w:ascii="Times New Roman" w:hAnsi="Times New Roman" w:cs="Times New Roman"/>
          <w:sz w:val="24"/>
          <w:szCs w:val="24"/>
          <w:lang w:eastAsia="en-US"/>
        </w:rPr>
        <w:t>Приказ Минспорта России от 24.11.2022 № 10</w:t>
      </w:r>
      <w:r w:rsidR="001C571D" w:rsidRPr="001C571D">
        <w:rPr>
          <w:rFonts w:ascii="Times New Roman" w:hAnsi="Times New Roman" w:cs="Times New Roman"/>
          <w:sz w:val="24"/>
          <w:szCs w:val="24"/>
          <w:lang w:eastAsia="en-US"/>
        </w:rPr>
        <w:t>7</w:t>
      </w:r>
      <w:r w:rsidRPr="001C571D">
        <w:rPr>
          <w:rFonts w:ascii="Times New Roman" w:hAnsi="Times New Roman" w:cs="Times New Roman"/>
          <w:sz w:val="24"/>
          <w:szCs w:val="24"/>
          <w:lang w:eastAsia="en-US"/>
        </w:rPr>
        <w:t xml:space="preserve">4 «Об утверждении федерального стандарта спортивной подготовки по виду спорта «дзюдо» </w:t>
      </w:r>
    </w:p>
    <w:p w14:paraId="6A8583F4" w14:textId="544F57E9" w:rsidR="0064272C" w:rsidRPr="001C571D" w:rsidRDefault="0064272C" w:rsidP="006427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C571D">
        <w:rPr>
          <w:rFonts w:ascii="Times New Roman" w:hAnsi="Times New Roman" w:cs="Times New Roman"/>
          <w:sz w:val="24"/>
          <w:szCs w:val="24"/>
          <w:lang w:eastAsia="en-US"/>
        </w:rPr>
        <w:t xml:space="preserve">Приказ Минспорта России от </w:t>
      </w:r>
      <w:r w:rsidR="001C571D" w:rsidRPr="001C571D">
        <w:rPr>
          <w:rFonts w:ascii="Times New Roman" w:hAnsi="Times New Roman" w:cs="Times New Roman"/>
          <w:sz w:val="24"/>
          <w:szCs w:val="24"/>
          <w:lang w:eastAsia="en-US"/>
        </w:rPr>
        <w:t>21.11.2023</w:t>
      </w:r>
      <w:r w:rsidRPr="001C571D">
        <w:rPr>
          <w:rFonts w:ascii="Times New Roman" w:hAnsi="Times New Roman" w:cs="Times New Roman"/>
          <w:sz w:val="24"/>
          <w:szCs w:val="24"/>
          <w:lang w:eastAsia="en-US"/>
        </w:rPr>
        <w:t xml:space="preserve"> № </w:t>
      </w:r>
      <w:r w:rsidR="001C571D" w:rsidRPr="001C571D">
        <w:rPr>
          <w:rFonts w:ascii="Times New Roman" w:hAnsi="Times New Roman" w:cs="Times New Roman"/>
          <w:sz w:val="24"/>
          <w:szCs w:val="24"/>
          <w:lang w:eastAsia="en-US"/>
        </w:rPr>
        <w:t>833</w:t>
      </w:r>
      <w:r w:rsidRPr="001C571D">
        <w:rPr>
          <w:rFonts w:ascii="Times New Roman" w:hAnsi="Times New Roman" w:cs="Times New Roman"/>
          <w:sz w:val="24"/>
          <w:szCs w:val="24"/>
          <w:lang w:eastAsia="en-US"/>
        </w:rPr>
        <w:t xml:space="preserve"> «Об утверждении примерной дополнительной образовательной программы спортивной подготовки по виду спорта «дзюдо» </w:t>
      </w:r>
    </w:p>
    <w:bookmarkEnd w:id="3"/>
    <w:p w14:paraId="58699BCB" w14:textId="77777777" w:rsidR="000466A7" w:rsidRPr="001C571D" w:rsidRDefault="000466A7" w:rsidP="000466A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571D">
        <w:rPr>
          <w:rFonts w:ascii="Times New Roman" w:hAnsi="Times New Roman" w:cs="Times New Roman"/>
          <w:sz w:val="24"/>
          <w:szCs w:val="24"/>
        </w:rPr>
        <w:t>5.2. Порядок информирования потенциальных потребителей государственной услуги</w:t>
      </w:r>
    </w:p>
    <w:p w14:paraId="668AA538" w14:textId="77777777" w:rsidR="000466A7" w:rsidRPr="001C571D" w:rsidRDefault="000466A7" w:rsidP="000466A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59"/>
        <w:gridCol w:w="6236"/>
        <w:gridCol w:w="4452"/>
      </w:tblGrid>
      <w:tr w:rsidR="001C571D" w:rsidRPr="001C571D" w14:paraId="467D9AF2" w14:textId="77777777" w:rsidTr="00E061F5">
        <w:tc>
          <w:tcPr>
            <w:tcW w:w="2859" w:type="dxa"/>
          </w:tcPr>
          <w:p w14:paraId="6FF13373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Способ информирования</w:t>
            </w:r>
          </w:p>
        </w:tc>
        <w:tc>
          <w:tcPr>
            <w:tcW w:w="6236" w:type="dxa"/>
          </w:tcPr>
          <w:p w14:paraId="134FC861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4452" w:type="dxa"/>
          </w:tcPr>
          <w:p w14:paraId="76C6DF9E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Частота обновления информации</w:t>
            </w:r>
          </w:p>
        </w:tc>
      </w:tr>
      <w:tr w:rsidR="001C571D" w:rsidRPr="001C571D" w14:paraId="1A44F131" w14:textId="77777777" w:rsidTr="00E061F5">
        <w:tc>
          <w:tcPr>
            <w:tcW w:w="2859" w:type="dxa"/>
          </w:tcPr>
          <w:p w14:paraId="5BAE1B24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6" w:type="dxa"/>
          </w:tcPr>
          <w:p w14:paraId="41541D21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52" w:type="dxa"/>
          </w:tcPr>
          <w:p w14:paraId="52EE47CA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C571D" w:rsidRPr="001C571D" w14:paraId="70E2B38C" w14:textId="77777777" w:rsidTr="00E061F5">
        <w:tc>
          <w:tcPr>
            <w:tcW w:w="2859" w:type="dxa"/>
          </w:tcPr>
          <w:p w14:paraId="61E5B25A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в сети Интернет</w:t>
            </w:r>
          </w:p>
        </w:tc>
        <w:tc>
          <w:tcPr>
            <w:tcW w:w="6236" w:type="dxa"/>
          </w:tcPr>
          <w:p w14:paraId="43F80076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информации о режиме работы, справочных телефонах, Ф.И.О. специалистов, порядок подачи жалоб и предложений</w:t>
            </w:r>
          </w:p>
        </w:tc>
        <w:tc>
          <w:tcPr>
            <w:tcW w:w="4452" w:type="dxa"/>
          </w:tcPr>
          <w:p w14:paraId="1C367993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  <w:tr w:rsidR="001C571D" w:rsidRPr="001C571D" w14:paraId="35D90F5D" w14:textId="77777777" w:rsidTr="00E061F5">
        <w:tc>
          <w:tcPr>
            <w:tcW w:w="2859" w:type="dxa"/>
          </w:tcPr>
          <w:p w14:paraId="440EF613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у входа в здание</w:t>
            </w:r>
          </w:p>
        </w:tc>
        <w:tc>
          <w:tcPr>
            <w:tcW w:w="6236" w:type="dxa"/>
          </w:tcPr>
          <w:p w14:paraId="0D030641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информации о режиме работы</w:t>
            </w:r>
          </w:p>
        </w:tc>
        <w:tc>
          <w:tcPr>
            <w:tcW w:w="4452" w:type="dxa"/>
          </w:tcPr>
          <w:p w14:paraId="4813ACCD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  <w:tr w:rsidR="001C571D" w:rsidRPr="001C571D" w14:paraId="3A16F52D" w14:textId="77777777" w:rsidTr="00E061F5">
        <w:tc>
          <w:tcPr>
            <w:tcW w:w="2859" w:type="dxa"/>
          </w:tcPr>
          <w:p w14:paraId="632F22EC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 информационных стендах</w:t>
            </w:r>
          </w:p>
        </w:tc>
        <w:tc>
          <w:tcPr>
            <w:tcW w:w="6236" w:type="dxa"/>
          </w:tcPr>
          <w:p w14:paraId="225BA428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информации о режиме работы, справочных телефонах, Ф.И.О. специалистов, порядок подачи жалоб и предложений</w:t>
            </w:r>
          </w:p>
        </w:tc>
        <w:tc>
          <w:tcPr>
            <w:tcW w:w="4452" w:type="dxa"/>
          </w:tcPr>
          <w:p w14:paraId="30B56601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</w:tbl>
    <w:p w14:paraId="074FE08A" w14:textId="77777777" w:rsidR="0064272C" w:rsidRDefault="0064272C" w:rsidP="00133512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</w:p>
    <w:p w14:paraId="6365E63B" w14:textId="2AE7CE23" w:rsidR="004E67D9" w:rsidRPr="001C571D" w:rsidRDefault="004E67D9" w:rsidP="004E67D9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 w:rsidRPr="001C571D">
        <w:rPr>
          <w:rFonts w:ascii="Times New Roman" w:hAnsi="Times New Roman" w:cs="Times New Roman"/>
          <w:sz w:val="24"/>
          <w:szCs w:val="24"/>
        </w:rPr>
        <w:lastRenderedPageBreak/>
        <w:t xml:space="preserve">Раздел </w:t>
      </w:r>
      <w:r w:rsidR="00570B2A" w:rsidRPr="001C571D">
        <w:rPr>
          <w:rFonts w:ascii="Times New Roman" w:hAnsi="Times New Roman" w:cs="Times New Roman"/>
          <w:sz w:val="24"/>
          <w:szCs w:val="24"/>
        </w:rPr>
        <w:t>8</w:t>
      </w:r>
    </w:p>
    <w:p w14:paraId="573E4677" w14:textId="77777777" w:rsidR="004E67D9" w:rsidRPr="001C571D" w:rsidRDefault="004E67D9" w:rsidP="004E67D9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000"/>
        <w:gridCol w:w="1587"/>
        <w:gridCol w:w="2268"/>
        <w:gridCol w:w="1701"/>
      </w:tblGrid>
      <w:tr w:rsidR="001C571D" w:rsidRPr="001C571D" w14:paraId="13762510" w14:textId="77777777" w:rsidTr="00E061F5"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</w:tcPr>
          <w:p w14:paraId="0B2225B1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1. Наименование государственной услуги</w:t>
            </w:r>
          </w:p>
          <w:p w14:paraId="380C9E57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Реализация дополнительных образовательных программ спортивной подготовки по олимпийским видам спорта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57233B6F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ABE444" w14:textId="77777777" w:rsidR="004E67D9" w:rsidRPr="001C571D" w:rsidRDefault="004E67D9" w:rsidP="00E061F5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Код по общероссийскому базовому перечню или региональному перечню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107D4" w14:textId="4491A845" w:rsidR="004E67D9" w:rsidRPr="001C571D" w:rsidRDefault="001C571D" w:rsidP="00E061F5">
            <w:pPr>
              <w:pStyle w:val="ConsPlusNormal0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1C571D">
              <w:rPr>
                <w:rFonts w:ascii="Times New Roman" w:hAnsi="Times New Roman" w:cs="Times New Roman"/>
                <w:b/>
                <w:bCs/>
                <w:szCs w:val="20"/>
              </w:rPr>
              <w:t>42002005300000001005101</w:t>
            </w:r>
          </w:p>
        </w:tc>
      </w:tr>
      <w:tr w:rsidR="001C571D" w:rsidRPr="001C571D" w14:paraId="5CE1BC4C" w14:textId="77777777" w:rsidTr="00E061F5">
        <w:tc>
          <w:tcPr>
            <w:tcW w:w="80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6789082" w14:textId="77777777" w:rsidR="004E67D9" w:rsidRPr="001C571D" w:rsidRDefault="004E67D9" w:rsidP="00E061F5">
            <w:pPr>
              <w:pStyle w:val="ConsPlusNormal0"/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 xml:space="preserve">2. Категории потребителей государственной услуги </w:t>
            </w:r>
          </w:p>
          <w:p w14:paraId="4A4C9FD2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Физические лица</w:t>
            </w:r>
          </w:p>
          <w:p w14:paraId="789C17E6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</w:t>
            </w:r>
          </w:p>
          <w:p w14:paraId="174DBFE1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1CC6CED1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F8E49F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76030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71D" w:rsidRPr="001C571D" w14:paraId="62170B65" w14:textId="77777777" w:rsidTr="00E061F5">
        <w:tc>
          <w:tcPr>
            <w:tcW w:w="80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B01858D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646D592C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02DCDA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F784D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7D9" w:rsidRPr="001C571D" w14:paraId="5806311B" w14:textId="77777777" w:rsidTr="00E061F5">
        <w:tc>
          <w:tcPr>
            <w:tcW w:w="80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91D1156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5B2EDC71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CBD0D7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79043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096BFB0" w14:textId="77777777" w:rsidR="004E67D9" w:rsidRPr="001C571D" w:rsidRDefault="004E67D9" w:rsidP="004E67D9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3244857A" w14:textId="77777777" w:rsidR="004E67D9" w:rsidRPr="001C571D" w:rsidRDefault="004E67D9" w:rsidP="004E67D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571D">
        <w:rPr>
          <w:rFonts w:ascii="Times New Roman" w:hAnsi="Times New Roman" w:cs="Times New Roman"/>
          <w:sz w:val="24"/>
          <w:szCs w:val="24"/>
        </w:rPr>
        <w:t>3. Показатели, характеризующие объем и (или) качество государственной услуги:</w:t>
      </w:r>
    </w:p>
    <w:p w14:paraId="09C15831" w14:textId="77777777" w:rsidR="004E67D9" w:rsidRPr="001C571D" w:rsidRDefault="004E67D9" w:rsidP="004E67D9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571D">
        <w:rPr>
          <w:rFonts w:ascii="Times New Roman" w:hAnsi="Times New Roman" w:cs="Times New Roman"/>
          <w:sz w:val="24"/>
          <w:szCs w:val="24"/>
        </w:rPr>
        <w:t>3.1. Показатели, характеризующие качество государственной услуги</w:t>
      </w:r>
      <w:hyperlink w:anchor="P826" w:tooltip="3 Заполняется в соответствии с показателями, характеризующими качество услуг (работ), установленными в общероссийском базовом перечне или региональном перечне, и единицами их измерения.">
        <w:r w:rsidRPr="001C571D">
          <w:rPr>
            <w:rFonts w:ascii="Times New Roman" w:hAnsi="Times New Roman" w:cs="Times New Roman"/>
            <w:sz w:val="24"/>
            <w:szCs w:val="24"/>
            <w:vertAlign w:val="superscript"/>
          </w:rPr>
          <w:t>3</w:t>
        </w:r>
      </w:hyperlink>
    </w:p>
    <w:p w14:paraId="5960F7A0" w14:textId="77777777" w:rsidR="004E67D9" w:rsidRPr="001C571D" w:rsidRDefault="004E67D9" w:rsidP="004E67D9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45"/>
        <w:gridCol w:w="1035"/>
        <w:gridCol w:w="1032"/>
        <w:gridCol w:w="1035"/>
        <w:gridCol w:w="1032"/>
        <w:gridCol w:w="1032"/>
        <w:gridCol w:w="1032"/>
        <w:gridCol w:w="938"/>
        <w:gridCol w:w="763"/>
        <w:gridCol w:w="964"/>
        <w:gridCol w:w="964"/>
        <w:gridCol w:w="907"/>
        <w:gridCol w:w="850"/>
        <w:gridCol w:w="850"/>
      </w:tblGrid>
      <w:tr w:rsidR="001C571D" w:rsidRPr="001C571D" w14:paraId="7E23F214" w14:textId="77777777" w:rsidTr="00E061F5">
        <w:tc>
          <w:tcPr>
            <w:tcW w:w="1145" w:type="dxa"/>
            <w:vMerge w:val="restart"/>
          </w:tcPr>
          <w:p w14:paraId="78089092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Уникальный номер реестровой записи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1C571D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3102" w:type="dxa"/>
            <w:gridSpan w:val="3"/>
          </w:tcPr>
          <w:p w14:paraId="7B9F38A8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государственной услуги</w:t>
            </w:r>
          </w:p>
        </w:tc>
        <w:tc>
          <w:tcPr>
            <w:tcW w:w="2064" w:type="dxa"/>
            <w:gridSpan w:val="2"/>
          </w:tcPr>
          <w:p w14:paraId="264D7C8B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оказания государственной услуги</w:t>
            </w:r>
          </w:p>
        </w:tc>
        <w:tc>
          <w:tcPr>
            <w:tcW w:w="2733" w:type="dxa"/>
            <w:gridSpan w:val="3"/>
          </w:tcPr>
          <w:p w14:paraId="05AFAF8D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Показатель качества государственной услуги</w:t>
            </w:r>
          </w:p>
        </w:tc>
        <w:tc>
          <w:tcPr>
            <w:tcW w:w="2835" w:type="dxa"/>
            <w:gridSpan w:val="3"/>
          </w:tcPr>
          <w:p w14:paraId="3FEE598A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качества государственной услуги</w:t>
            </w:r>
          </w:p>
        </w:tc>
        <w:tc>
          <w:tcPr>
            <w:tcW w:w="1700" w:type="dxa"/>
            <w:gridSpan w:val="2"/>
          </w:tcPr>
          <w:p w14:paraId="35EDC825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Допустимые (возможные) отклонения от установленных показателей качества государственной услуги</w:t>
            </w:r>
            <w:hyperlink w:anchor="P829" w:tooltip="6 Заполняется в случае, если для разных услуг и работ устанавливаются различные показатели допустимых (возможных) отклонений или если указанные отклонения устанавливаются в абсолютных величинах. В случае, если единицей объема работы является работа в целом, по">
              <w:r w:rsidRPr="001C571D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6</w:t>
              </w:r>
            </w:hyperlink>
          </w:p>
        </w:tc>
      </w:tr>
      <w:tr w:rsidR="001C571D" w:rsidRPr="001C571D" w14:paraId="71ED0BB1" w14:textId="77777777" w:rsidTr="00E061F5">
        <w:tc>
          <w:tcPr>
            <w:tcW w:w="1145" w:type="dxa"/>
            <w:vMerge/>
          </w:tcPr>
          <w:p w14:paraId="440AE3C6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 w:val="restart"/>
          </w:tcPr>
          <w:p w14:paraId="70D0FC2B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1C571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1C66E446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1C571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5" w:type="dxa"/>
            <w:vMerge w:val="restart"/>
          </w:tcPr>
          <w:p w14:paraId="32502593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1C571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47BE5191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1C571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6B4C075B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1C571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5EC32C89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1C571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701" w:type="dxa"/>
            <w:gridSpan w:val="2"/>
          </w:tcPr>
          <w:p w14:paraId="009074FE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>единица измерения</w:t>
            </w:r>
          </w:p>
        </w:tc>
        <w:tc>
          <w:tcPr>
            <w:tcW w:w="964" w:type="dxa"/>
            <w:vMerge w:val="restart"/>
          </w:tcPr>
          <w:p w14:paraId="40E4D2FF" w14:textId="46B1954D" w:rsidR="004E67D9" w:rsidRPr="001C571D" w:rsidRDefault="00C873C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>2024</w:t>
            </w:r>
            <w:r w:rsidR="004E67D9" w:rsidRPr="001C571D">
              <w:rPr>
                <w:rFonts w:ascii="Times New Roman" w:hAnsi="Times New Roman" w:cs="Times New Roman"/>
                <w:szCs w:val="20"/>
              </w:rPr>
              <w:t xml:space="preserve"> год (очередной финансовый год)</w:t>
            </w:r>
          </w:p>
        </w:tc>
        <w:tc>
          <w:tcPr>
            <w:tcW w:w="964" w:type="dxa"/>
            <w:vMerge w:val="restart"/>
          </w:tcPr>
          <w:p w14:paraId="257F4640" w14:textId="5FD6CA97" w:rsidR="004E67D9" w:rsidRPr="001C571D" w:rsidRDefault="00C873C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>2025</w:t>
            </w:r>
            <w:r w:rsidR="004E67D9" w:rsidRPr="001C571D">
              <w:rPr>
                <w:rFonts w:ascii="Times New Roman" w:hAnsi="Times New Roman" w:cs="Times New Roman"/>
                <w:szCs w:val="20"/>
              </w:rPr>
              <w:t xml:space="preserve"> год (1-й год планового периода)</w:t>
            </w:r>
          </w:p>
        </w:tc>
        <w:tc>
          <w:tcPr>
            <w:tcW w:w="907" w:type="dxa"/>
            <w:vMerge w:val="restart"/>
          </w:tcPr>
          <w:p w14:paraId="1EB6BA60" w14:textId="034D367E" w:rsidR="004E67D9" w:rsidRPr="001C571D" w:rsidRDefault="00C873C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>2026</w:t>
            </w:r>
            <w:r w:rsidR="004E67D9" w:rsidRPr="001C571D">
              <w:rPr>
                <w:rFonts w:ascii="Times New Roman" w:hAnsi="Times New Roman" w:cs="Times New Roman"/>
                <w:szCs w:val="20"/>
              </w:rPr>
              <w:t xml:space="preserve"> год (2-й год планового периода)</w:t>
            </w:r>
          </w:p>
        </w:tc>
        <w:tc>
          <w:tcPr>
            <w:tcW w:w="850" w:type="dxa"/>
            <w:vMerge w:val="restart"/>
          </w:tcPr>
          <w:p w14:paraId="6318C665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>в процентах</w:t>
            </w:r>
          </w:p>
        </w:tc>
        <w:tc>
          <w:tcPr>
            <w:tcW w:w="850" w:type="dxa"/>
            <w:vMerge w:val="restart"/>
          </w:tcPr>
          <w:p w14:paraId="48800282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>в абсолютных величинах</w:t>
            </w:r>
          </w:p>
        </w:tc>
      </w:tr>
      <w:tr w:rsidR="001C571D" w:rsidRPr="001C571D" w14:paraId="45784578" w14:textId="77777777" w:rsidTr="00E061F5">
        <w:tc>
          <w:tcPr>
            <w:tcW w:w="1145" w:type="dxa"/>
            <w:vMerge/>
          </w:tcPr>
          <w:p w14:paraId="2DE676AB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</w:tcPr>
          <w:p w14:paraId="7D635137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662F95AD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</w:tcPr>
          <w:p w14:paraId="4A8E00DD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44C3F128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2C076153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322D862B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</w:tcPr>
          <w:p w14:paraId="1780F15F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 xml:space="preserve">наименование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1C571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763" w:type="dxa"/>
          </w:tcPr>
          <w:p w14:paraId="48B88382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 xml:space="preserve">код по </w:t>
            </w:r>
            <w:hyperlink r:id="rId25" w:tooltip="&quot;ОК 015-94 (МК 002-97). Общероссийский классификатор единиц измерения&quot; (утв. Постановлением Госстандарта России от 26.12.1994 N 366) (ред. от 26.07.2022) {КонсультантПлюс}">
              <w:r w:rsidRPr="001C571D">
                <w:rPr>
                  <w:rFonts w:ascii="Times New Roman" w:hAnsi="Times New Roman" w:cs="Times New Roman"/>
                  <w:szCs w:val="20"/>
                </w:rPr>
                <w:t>ОКЕИ</w:t>
              </w:r>
            </w:hyperlink>
          </w:p>
          <w:p w14:paraId="6999DC54" w14:textId="77777777" w:rsidR="004E67D9" w:rsidRPr="001C571D" w:rsidRDefault="0014633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hyperlink w:anchor="P828" w:tooltip="5 Заполняется в соответствии с кодом, указанным в общероссийском базовом перечне или региональном перечне (при наличии).">
              <w:r w:rsidR="004E67D9" w:rsidRPr="001C571D">
                <w:rPr>
                  <w:rFonts w:ascii="Times New Roman" w:hAnsi="Times New Roman" w:cs="Times New Roman"/>
                  <w:szCs w:val="20"/>
                  <w:vertAlign w:val="superscript"/>
                </w:rPr>
                <w:t>5</w:t>
              </w:r>
            </w:hyperlink>
          </w:p>
        </w:tc>
        <w:tc>
          <w:tcPr>
            <w:tcW w:w="964" w:type="dxa"/>
            <w:vMerge/>
          </w:tcPr>
          <w:p w14:paraId="4EA67501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Merge/>
          </w:tcPr>
          <w:p w14:paraId="62E3962E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Merge/>
          </w:tcPr>
          <w:p w14:paraId="5005555A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77A83416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0AE31A65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71D" w:rsidRPr="001C571D" w14:paraId="0409401E" w14:textId="77777777" w:rsidTr="00E061F5">
        <w:tc>
          <w:tcPr>
            <w:tcW w:w="1145" w:type="dxa"/>
          </w:tcPr>
          <w:p w14:paraId="320DEFF3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5" w:type="dxa"/>
          </w:tcPr>
          <w:p w14:paraId="5BBB1192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2" w:type="dxa"/>
          </w:tcPr>
          <w:p w14:paraId="329DF524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5" w:type="dxa"/>
          </w:tcPr>
          <w:p w14:paraId="70D23D84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2" w:type="dxa"/>
          </w:tcPr>
          <w:p w14:paraId="4C8EF02E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2" w:type="dxa"/>
          </w:tcPr>
          <w:p w14:paraId="22A0FF09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32" w:type="dxa"/>
          </w:tcPr>
          <w:p w14:paraId="1564CC72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8" w:type="dxa"/>
          </w:tcPr>
          <w:p w14:paraId="5703F287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3" w:type="dxa"/>
          </w:tcPr>
          <w:p w14:paraId="4D7BF8F6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64" w:type="dxa"/>
          </w:tcPr>
          <w:p w14:paraId="280ADFFE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64" w:type="dxa"/>
          </w:tcPr>
          <w:p w14:paraId="443FD8F5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07" w:type="dxa"/>
          </w:tcPr>
          <w:p w14:paraId="607305FE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14:paraId="37B9DD0E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14:paraId="70623E9F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4E67D9" w:rsidRPr="001C571D" w14:paraId="23C03BE4" w14:textId="77777777" w:rsidTr="00E061F5">
        <w:tc>
          <w:tcPr>
            <w:tcW w:w="1145" w:type="dxa"/>
          </w:tcPr>
          <w:p w14:paraId="71ED772B" w14:textId="491F18C1" w:rsidR="004E67D9" w:rsidRPr="001C571D" w:rsidRDefault="001C571D" w:rsidP="008D67DF">
            <w:pPr>
              <w:pStyle w:val="ConsPlusNormal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b/>
                <w:bCs/>
                <w:szCs w:val="20"/>
                <w:shd w:val="clear" w:color="auto" w:fill="FFFFFF"/>
              </w:rPr>
              <w:t>854100О.99.0.БО52АВ08001</w:t>
            </w:r>
          </w:p>
        </w:tc>
        <w:tc>
          <w:tcPr>
            <w:tcW w:w="1035" w:type="dxa"/>
          </w:tcPr>
          <w:p w14:paraId="3E019645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Спортивная подготовка по </w:t>
            </w:r>
            <w:r w:rsidRPr="001C57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олимпийским видам спорта</w:t>
            </w:r>
          </w:p>
        </w:tc>
        <w:tc>
          <w:tcPr>
            <w:tcW w:w="1032" w:type="dxa"/>
          </w:tcPr>
          <w:p w14:paraId="5DEEB366" w14:textId="1567B6DD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Баскетбол</w:t>
            </w:r>
          </w:p>
        </w:tc>
        <w:tc>
          <w:tcPr>
            <w:tcW w:w="1035" w:type="dxa"/>
          </w:tcPr>
          <w:p w14:paraId="29654432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</w:tcPr>
          <w:p w14:paraId="2CF5FA79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Этапы спортивной подгото</w:t>
            </w:r>
            <w:r w:rsidRPr="001C57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вки</w:t>
            </w:r>
          </w:p>
        </w:tc>
        <w:tc>
          <w:tcPr>
            <w:tcW w:w="1032" w:type="dxa"/>
          </w:tcPr>
          <w:p w14:paraId="7396B24B" w14:textId="2490A3B1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Этап начальной подгото</w:t>
            </w:r>
            <w:r w:rsidRPr="001C57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вки</w:t>
            </w:r>
          </w:p>
        </w:tc>
        <w:tc>
          <w:tcPr>
            <w:tcW w:w="1032" w:type="dxa"/>
          </w:tcPr>
          <w:p w14:paraId="7742EC3E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Число лиц, прошедших </w:t>
            </w:r>
            <w:r w:rsidRPr="001C57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спортивную подготовку на этапе спортивной подготовки и зачисленных на следующий этап спортивной подготовки по виду спорта</w:t>
            </w:r>
          </w:p>
        </w:tc>
        <w:tc>
          <w:tcPr>
            <w:tcW w:w="938" w:type="dxa"/>
          </w:tcPr>
          <w:p w14:paraId="5D6DF03F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Чел.</w:t>
            </w:r>
          </w:p>
        </w:tc>
        <w:tc>
          <w:tcPr>
            <w:tcW w:w="763" w:type="dxa"/>
          </w:tcPr>
          <w:p w14:paraId="5DA6861D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964" w:type="dxa"/>
          </w:tcPr>
          <w:p w14:paraId="5873EF95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14:paraId="72BB1A4A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0EEC900F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45F36A4" w14:textId="599C71AD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3BFE4FA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C6510D" w14:textId="77777777" w:rsidR="004E67D9" w:rsidRPr="001C571D" w:rsidRDefault="004E67D9" w:rsidP="004E67D9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7320348A" w14:textId="77777777" w:rsidR="004E67D9" w:rsidRPr="001C571D" w:rsidRDefault="004E67D9" w:rsidP="004E67D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571D">
        <w:rPr>
          <w:rFonts w:ascii="Times New Roman" w:hAnsi="Times New Roman" w:cs="Times New Roman"/>
          <w:sz w:val="24"/>
          <w:szCs w:val="24"/>
        </w:rPr>
        <w:t>3.2. Показатели, характеризующие объем государственной услуги</w:t>
      </w:r>
    </w:p>
    <w:p w14:paraId="358C83A6" w14:textId="77777777" w:rsidR="004E67D9" w:rsidRPr="001C571D" w:rsidRDefault="004E67D9" w:rsidP="004E67D9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77"/>
        <w:gridCol w:w="814"/>
        <w:gridCol w:w="813"/>
        <w:gridCol w:w="813"/>
        <w:gridCol w:w="851"/>
        <w:gridCol w:w="851"/>
        <w:gridCol w:w="813"/>
        <w:gridCol w:w="777"/>
        <w:gridCol w:w="631"/>
        <w:gridCol w:w="850"/>
        <w:gridCol w:w="909"/>
        <w:gridCol w:w="909"/>
        <w:gridCol w:w="850"/>
        <w:gridCol w:w="819"/>
        <w:gridCol w:w="819"/>
        <w:gridCol w:w="670"/>
        <w:gridCol w:w="1006"/>
      </w:tblGrid>
      <w:tr w:rsidR="001C571D" w:rsidRPr="001C571D" w14:paraId="24C11910" w14:textId="77777777" w:rsidTr="00E061F5">
        <w:tc>
          <w:tcPr>
            <w:tcW w:w="977" w:type="dxa"/>
            <w:vMerge w:val="restart"/>
          </w:tcPr>
          <w:p w14:paraId="6AA35856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 xml:space="preserve">Уникальный номер реестровой записи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1C571D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2440" w:type="dxa"/>
            <w:gridSpan w:val="3"/>
          </w:tcPr>
          <w:p w14:paraId="1780BDB3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характеризующий содержание государственной услуги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1C571D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1702" w:type="dxa"/>
            <w:gridSpan w:val="2"/>
          </w:tcPr>
          <w:p w14:paraId="40FA496E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характеризующий условия (формы) оказания государственной услуги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1C571D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2221" w:type="dxa"/>
            <w:gridSpan w:val="3"/>
          </w:tcPr>
          <w:p w14:paraId="5CDFCCC9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Показатель объема государственной услуги</w:t>
            </w:r>
          </w:p>
        </w:tc>
        <w:tc>
          <w:tcPr>
            <w:tcW w:w="2668" w:type="dxa"/>
            <w:gridSpan w:val="3"/>
          </w:tcPr>
          <w:p w14:paraId="10C03455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объема государственной услуги</w:t>
            </w:r>
          </w:p>
        </w:tc>
        <w:tc>
          <w:tcPr>
            <w:tcW w:w="2488" w:type="dxa"/>
            <w:gridSpan w:val="3"/>
          </w:tcPr>
          <w:p w14:paraId="38A45747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 xml:space="preserve">Размер платы (цена, тариф) </w:t>
            </w:r>
            <w:hyperlink w:anchor="P830" w:tooltip="7 Заполняется в случае, если оказание услуг (выполнение работ) осуществляется на платной основе в соответствии с законодательством Российской Федерации в рамках государственного задания. При оказании услуг (выполнении работ) на платной основе сверх установленн">
              <w:r w:rsidRPr="001C571D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7</w:t>
              </w:r>
            </w:hyperlink>
          </w:p>
        </w:tc>
        <w:tc>
          <w:tcPr>
            <w:tcW w:w="1676" w:type="dxa"/>
            <w:gridSpan w:val="2"/>
          </w:tcPr>
          <w:p w14:paraId="13B513B1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 xml:space="preserve">Допустимые (возможные) отклонения от установленных показателей объема государственной услуги </w:t>
            </w:r>
            <w:hyperlink w:anchor="P829" w:tooltip="6 Заполняется в случае, если для разных услуг и работ устанавливаются различные показатели допустимых (возможных) отклонений или если указанные отклонения устанавливаются в абсолютных величинах. В случае, если единицей объема работы является работа в целом, по">
              <w:r w:rsidRPr="001C571D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6</w:t>
              </w:r>
            </w:hyperlink>
          </w:p>
        </w:tc>
      </w:tr>
      <w:tr w:rsidR="001C571D" w:rsidRPr="001C571D" w14:paraId="0147E1ED" w14:textId="77777777" w:rsidTr="00E061F5">
        <w:tc>
          <w:tcPr>
            <w:tcW w:w="977" w:type="dxa"/>
            <w:vMerge/>
          </w:tcPr>
          <w:p w14:paraId="1EEB314A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vMerge w:val="restart"/>
          </w:tcPr>
          <w:p w14:paraId="3FCE9962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1C571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3" w:type="dxa"/>
            <w:vMerge w:val="restart"/>
          </w:tcPr>
          <w:p w14:paraId="73DF1299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1C571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3" w:type="dxa"/>
            <w:vMerge w:val="restart"/>
          </w:tcPr>
          <w:p w14:paraId="4FD97B28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1C571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51" w:type="dxa"/>
            <w:vMerge w:val="restart"/>
          </w:tcPr>
          <w:p w14:paraId="655685DF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1C571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51" w:type="dxa"/>
            <w:vMerge w:val="restart"/>
          </w:tcPr>
          <w:p w14:paraId="435A9BC5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1C571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3" w:type="dxa"/>
            <w:vMerge w:val="restart"/>
          </w:tcPr>
          <w:p w14:paraId="0616B3A7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1C571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408" w:type="dxa"/>
            <w:gridSpan w:val="2"/>
          </w:tcPr>
          <w:p w14:paraId="2FF6D467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14:paraId="2B3F38E1" w14:textId="57432717" w:rsidR="004E67D9" w:rsidRPr="001C571D" w:rsidRDefault="00C873C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>2024</w:t>
            </w:r>
            <w:r w:rsidR="004E67D9" w:rsidRPr="001C571D">
              <w:rPr>
                <w:rFonts w:ascii="Times New Roman" w:hAnsi="Times New Roman" w:cs="Times New Roman"/>
                <w:szCs w:val="20"/>
              </w:rPr>
              <w:t xml:space="preserve"> год (очередной </w:t>
            </w:r>
            <w:r w:rsidR="004E67D9" w:rsidRPr="001C571D">
              <w:rPr>
                <w:rFonts w:ascii="Times New Roman" w:hAnsi="Times New Roman" w:cs="Times New Roman"/>
                <w:szCs w:val="20"/>
              </w:rPr>
              <w:lastRenderedPageBreak/>
              <w:t>финансовый год)</w:t>
            </w:r>
          </w:p>
        </w:tc>
        <w:tc>
          <w:tcPr>
            <w:tcW w:w="909" w:type="dxa"/>
            <w:vMerge w:val="restart"/>
          </w:tcPr>
          <w:p w14:paraId="3375D1D3" w14:textId="46EFC7AD" w:rsidR="004E67D9" w:rsidRPr="001C571D" w:rsidRDefault="00C873C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lastRenderedPageBreak/>
              <w:t>2025</w:t>
            </w:r>
            <w:r w:rsidR="004E67D9" w:rsidRPr="001C571D">
              <w:rPr>
                <w:rFonts w:ascii="Times New Roman" w:hAnsi="Times New Roman" w:cs="Times New Roman"/>
                <w:szCs w:val="20"/>
              </w:rPr>
              <w:t xml:space="preserve"> год (1-й год планового </w:t>
            </w:r>
            <w:r w:rsidR="004E67D9" w:rsidRPr="001C571D">
              <w:rPr>
                <w:rFonts w:ascii="Times New Roman" w:hAnsi="Times New Roman" w:cs="Times New Roman"/>
                <w:szCs w:val="20"/>
              </w:rPr>
              <w:lastRenderedPageBreak/>
              <w:t>периода)</w:t>
            </w:r>
          </w:p>
        </w:tc>
        <w:tc>
          <w:tcPr>
            <w:tcW w:w="909" w:type="dxa"/>
            <w:vMerge w:val="restart"/>
          </w:tcPr>
          <w:p w14:paraId="49FF6D6F" w14:textId="092AC46B" w:rsidR="004E67D9" w:rsidRPr="001C571D" w:rsidRDefault="00C873C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lastRenderedPageBreak/>
              <w:t>2026</w:t>
            </w:r>
            <w:r w:rsidR="004E67D9" w:rsidRPr="001C571D">
              <w:rPr>
                <w:rFonts w:ascii="Times New Roman" w:hAnsi="Times New Roman" w:cs="Times New Roman"/>
                <w:szCs w:val="20"/>
              </w:rPr>
              <w:t xml:space="preserve"> год (2-й год планового </w:t>
            </w:r>
            <w:r w:rsidR="004E67D9" w:rsidRPr="001C571D">
              <w:rPr>
                <w:rFonts w:ascii="Times New Roman" w:hAnsi="Times New Roman" w:cs="Times New Roman"/>
                <w:szCs w:val="20"/>
              </w:rPr>
              <w:lastRenderedPageBreak/>
              <w:t>периода)</w:t>
            </w:r>
          </w:p>
        </w:tc>
        <w:tc>
          <w:tcPr>
            <w:tcW w:w="850" w:type="dxa"/>
            <w:vMerge w:val="restart"/>
          </w:tcPr>
          <w:p w14:paraId="671616BC" w14:textId="0C9E6166" w:rsidR="004E67D9" w:rsidRPr="001C571D" w:rsidRDefault="00C873C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lastRenderedPageBreak/>
              <w:t>2024</w:t>
            </w:r>
            <w:r w:rsidR="004E67D9" w:rsidRPr="001C571D">
              <w:rPr>
                <w:rFonts w:ascii="Times New Roman" w:hAnsi="Times New Roman" w:cs="Times New Roman"/>
                <w:szCs w:val="20"/>
              </w:rPr>
              <w:t xml:space="preserve"> год (очередной </w:t>
            </w:r>
            <w:r w:rsidR="004E67D9" w:rsidRPr="001C571D">
              <w:rPr>
                <w:rFonts w:ascii="Times New Roman" w:hAnsi="Times New Roman" w:cs="Times New Roman"/>
                <w:szCs w:val="20"/>
              </w:rPr>
              <w:lastRenderedPageBreak/>
              <w:t>финансовый год)</w:t>
            </w:r>
          </w:p>
        </w:tc>
        <w:tc>
          <w:tcPr>
            <w:tcW w:w="819" w:type="dxa"/>
            <w:vMerge w:val="restart"/>
          </w:tcPr>
          <w:p w14:paraId="55731B36" w14:textId="6BF4916A" w:rsidR="004E67D9" w:rsidRPr="001C571D" w:rsidRDefault="00C873C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lastRenderedPageBreak/>
              <w:t>2025</w:t>
            </w:r>
            <w:r w:rsidR="004E67D9" w:rsidRPr="001C571D">
              <w:rPr>
                <w:rFonts w:ascii="Times New Roman" w:hAnsi="Times New Roman" w:cs="Times New Roman"/>
                <w:szCs w:val="20"/>
              </w:rPr>
              <w:t xml:space="preserve"> год (1-й год планов</w:t>
            </w:r>
            <w:r w:rsidR="004E67D9" w:rsidRPr="001C571D">
              <w:rPr>
                <w:rFonts w:ascii="Times New Roman" w:hAnsi="Times New Roman" w:cs="Times New Roman"/>
                <w:szCs w:val="20"/>
              </w:rPr>
              <w:lastRenderedPageBreak/>
              <w:t>ого периода)</w:t>
            </w:r>
          </w:p>
        </w:tc>
        <w:tc>
          <w:tcPr>
            <w:tcW w:w="819" w:type="dxa"/>
            <w:vMerge w:val="restart"/>
          </w:tcPr>
          <w:p w14:paraId="3BE7DC8E" w14:textId="39E29632" w:rsidR="004E67D9" w:rsidRPr="001C571D" w:rsidRDefault="00C873C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lastRenderedPageBreak/>
              <w:t>2026</w:t>
            </w:r>
            <w:r w:rsidR="004E67D9" w:rsidRPr="001C571D">
              <w:rPr>
                <w:rFonts w:ascii="Times New Roman" w:hAnsi="Times New Roman" w:cs="Times New Roman"/>
                <w:szCs w:val="20"/>
              </w:rPr>
              <w:t xml:space="preserve"> год (2-й год планов</w:t>
            </w:r>
            <w:r w:rsidR="004E67D9" w:rsidRPr="001C571D">
              <w:rPr>
                <w:rFonts w:ascii="Times New Roman" w:hAnsi="Times New Roman" w:cs="Times New Roman"/>
                <w:szCs w:val="20"/>
              </w:rPr>
              <w:lastRenderedPageBreak/>
              <w:t>ого периода)</w:t>
            </w:r>
          </w:p>
        </w:tc>
        <w:tc>
          <w:tcPr>
            <w:tcW w:w="670" w:type="dxa"/>
            <w:vMerge w:val="restart"/>
          </w:tcPr>
          <w:p w14:paraId="490509AE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lastRenderedPageBreak/>
              <w:t>в процентах</w:t>
            </w:r>
          </w:p>
        </w:tc>
        <w:tc>
          <w:tcPr>
            <w:tcW w:w="1006" w:type="dxa"/>
            <w:vMerge w:val="restart"/>
          </w:tcPr>
          <w:p w14:paraId="615126BC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>в абсолютных величина</w:t>
            </w:r>
            <w:r w:rsidRPr="001C571D">
              <w:rPr>
                <w:rFonts w:ascii="Times New Roman" w:hAnsi="Times New Roman" w:cs="Times New Roman"/>
                <w:szCs w:val="20"/>
              </w:rPr>
              <w:lastRenderedPageBreak/>
              <w:t>х</w:t>
            </w:r>
          </w:p>
        </w:tc>
      </w:tr>
      <w:tr w:rsidR="001C571D" w:rsidRPr="001C571D" w14:paraId="38DC966E" w14:textId="77777777" w:rsidTr="00E061F5">
        <w:tc>
          <w:tcPr>
            <w:tcW w:w="977" w:type="dxa"/>
            <w:vMerge/>
          </w:tcPr>
          <w:p w14:paraId="3DB2FC97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vMerge/>
          </w:tcPr>
          <w:p w14:paraId="16910F3E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</w:tcPr>
          <w:p w14:paraId="5602690E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</w:tcPr>
          <w:p w14:paraId="35852C62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51046D76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31E83B1C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</w:tcPr>
          <w:p w14:paraId="35306296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14:paraId="1C42DDED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>наимен</w:t>
            </w:r>
            <w:r w:rsidRPr="001C571D">
              <w:rPr>
                <w:rFonts w:ascii="Times New Roman" w:hAnsi="Times New Roman" w:cs="Times New Roman"/>
                <w:szCs w:val="20"/>
              </w:rPr>
              <w:lastRenderedPageBreak/>
              <w:t xml:space="preserve">ование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1C571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631" w:type="dxa"/>
          </w:tcPr>
          <w:p w14:paraId="4C4880DF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lastRenderedPageBreak/>
              <w:t xml:space="preserve">код </w:t>
            </w:r>
            <w:r w:rsidRPr="001C571D">
              <w:rPr>
                <w:rFonts w:ascii="Times New Roman" w:hAnsi="Times New Roman" w:cs="Times New Roman"/>
                <w:szCs w:val="20"/>
              </w:rPr>
              <w:lastRenderedPageBreak/>
              <w:t xml:space="preserve">по </w:t>
            </w:r>
            <w:hyperlink r:id="rId26" w:tooltip="&quot;ОК 015-94 (МК 002-97). Общероссийский классификатор единиц измерения&quot; (утв. Постановлением Госстандарта России от 26.12.1994 N 366) (ред. от 26.07.2022) {КонсультантПлюс}">
              <w:r w:rsidRPr="001C571D">
                <w:rPr>
                  <w:rFonts w:ascii="Times New Roman" w:hAnsi="Times New Roman" w:cs="Times New Roman"/>
                  <w:szCs w:val="20"/>
                </w:rPr>
                <w:t>ОКЕИ</w:t>
              </w:r>
            </w:hyperlink>
            <w:r w:rsidRPr="001C571D">
              <w:rPr>
                <w:rFonts w:ascii="Times New Roman" w:hAnsi="Times New Roman" w:cs="Times New Roman"/>
                <w:szCs w:val="20"/>
              </w:rPr>
              <w:t xml:space="preserve"> </w:t>
            </w:r>
            <w:hyperlink w:anchor="P828" w:tooltip="5 Заполняется в соответствии с кодом, указанным в общероссийском базовом перечне или региональном перечне (при наличии).">
              <w:r w:rsidRPr="001C571D">
                <w:rPr>
                  <w:rFonts w:ascii="Times New Roman" w:hAnsi="Times New Roman" w:cs="Times New Roman"/>
                  <w:szCs w:val="20"/>
                  <w:vertAlign w:val="superscript"/>
                </w:rPr>
                <w:t>5</w:t>
              </w:r>
            </w:hyperlink>
          </w:p>
        </w:tc>
        <w:tc>
          <w:tcPr>
            <w:tcW w:w="850" w:type="dxa"/>
            <w:vMerge/>
          </w:tcPr>
          <w:p w14:paraId="1484D88F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vMerge/>
          </w:tcPr>
          <w:p w14:paraId="4774AEDB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vMerge/>
          </w:tcPr>
          <w:p w14:paraId="6264D748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51A3C92F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vMerge/>
          </w:tcPr>
          <w:p w14:paraId="1369FCB9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vMerge/>
          </w:tcPr>
          <w:p w14:paraId="64110738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  <w:vMerge/>
          </w:tcPr>
          <w:p w14:paraId="7C4ECA27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  <w:vMerge/>
          </w:tcPr>
          <w:p w14:paraId="75AE4010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71D" w:rsidRPr="001C571D" w14:paraId="118FE67E" w14:textId="77777777" w:rsidTr="00E061F5">
        <w:tc>
          <w:tcPr>
            <w:tcW w:w="977" w:type="dxa"/>
          </w:tcPr>
          <w:p w14:paraId="0183D41B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14" w:type="dxa"/>
          </w:tcPr>
          <w:p w14:paraId="396CB0A1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3" w:type="dxa"/>
          </w:tcPr>
          <w:p w14:paraId="19C0D966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3" w:type="dxa"/>
          </w:tcPr>
          <w:p w14:paraId="1660D2E2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1B86DDC1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1FF5EAB0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3" w:type="dxa"/>
          </w:tcPr>
          <w:p w14:paraId="383936E8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7" w:type="dxa"/>
          </w:tcPr>
          <w:p w14:paraId="05FC3B60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1" w:type="dxa"/>
          </w:tcPr>
          <w:p w14:paraId="387E843A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14:paraId="68A3814E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09" w:type="dxa"/>
          </w:tcPr>
          <w:p w14:paraId="63A47E2D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09" w:type="dxa"/>
          </w:tcPr>
          <w:p w14:paraId="38897351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14:paraId="0C19C4A5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19" w:type="dxa"/>
          </w:tcPr>
          <w:p w14:paraId="539995BA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19" w:type="dxa"/>
          </w:tcPr>
          <w:p w14:paraId="4611EBB8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70" w:type="dxa"/>
          </w:tcPr>
          <w:p w14:paraId="388CC1F1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06" w:type="dxa"/>
          </w:tcPr>
          <w:p w14:paraId="0AF91B10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1C571D" w:rsidRPr="001C571D" w14:paraId="37D71122" w14:textId="77777777" w:rsidTr="00E061F5">
        <w:tc>
          <w:tcPr>
            <w:tcW w:w="977" w:type="dxa"/>
          </w:tcPr>
          <w:p w14:paraId="588A33A8" w14:textId="5CDCCDDE" w:rsidR="004E67D9" w:rsidRPr="001C571D" w:rsidRDefault="001C571D" w:rsidP="00E061F5">
            <w:pPr>
              <w:pStyle w:val="ConsPlusNormal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b/>
                <w:bCs/>
                <w:color w:val="000000"/>
                <w:szCs w:val="20"/>
                <w:shd w:val="clear" w:color="auto" w:fill="FFFFFF"/>
              </w:rPr>
              <w:t>854100О.99.0.БО52АВ08001</w:t>
            </w:r>
          </w:p>
        </w:tc>
        <w:tc>
          <w:tcPr>
            <w:tcW w:w="814" w:type="dxa"/>
          </w:tcPr>
          <w:p w14:paraId="48ECA399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Спортивная подготовка по олимпийским видам спорта</w:t>
            </w:r>
          </w:p>
        </w:tc>
        <w:tc>
          <w:tcPr>
            <w:tcW w:w="813" w:type="dxa"/>
          </w:tcPr>
          <w:p w14:paraId="394D102E" w14:textId="084AE23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813" w:type="dxa"/>
          </w:tcPr>
          <w:p w14:paraId="5C728841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0E213C2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Этапы спортивной подготовки</w:t>
            </w:r>
          </w:p>
        </w:tc>
        <w:tc>
          <w:tcPr>
            <w:tcW w:w="851" w:type="dxa"/>
          </w:tcPr>
          <w:p w14:paraId="6C1CD3C3" w14:textId="6089954C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813" w:type="dxa"/>
          </w:tcPr>
          <w:p w14:paraId="28F4DB53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Число лиц, прошедших спортивную подготовку на этапе спортивной подготовки</w:t>
            </w:r>
          </w:p>
        </w:tc>
        <w:tc>
          <w:tcPr>
            <w:tcW w:w="777" w:type="dxa"/>
          </w:tcPr>
          <w:p w14:paraId="548EBFD1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631" w:type="dxa"/>
          </w:tcPr>
          <w:p w14:paraId="03618567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850" w:type="dxa"/>
          </w:tcPr>
          <w:p w14:paraId="4F47770A" w14:textId="50E04AB3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09" w:type="dxa"/>
          </w:tcPr>
          <w:p w14:paraId="03AEA470" w14:textId="7A8FEACA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09" w:type="dxa"/>
          </w:tcPr>
          <w:p w14:paraId="5DE6FC15" w14:textId="72EAF495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14:paraId="01618F98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14:paraId="16CE6528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14:paraId="070B6616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5B57FB99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06" w:type="dxa"/>
          </w:tcPr>
          <w:p w14:paraId="595BF51C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0B916A6" w14:textId="77777777" w:rsidR="004E67D9" w:rsidRPr="00B4365C" w:rsidRDefault="004E67D9" w:rsidP="004E67D9">
      <w:pPr>
        <w:pStyle w:val="ConsPlusNormal0"/>
        <w:rPr>
          <w:rFonts w:ascii="Times New Roman" w:hAnsi="Times New Roman" w:cs="Times New Roman"/>
          <w:sz w:val="24"/>
          <w:szCs w:val="24"/>
        </w:rPr>
        <w:sectPr w:rsidR="004E67D9" w:rsidRPr="00B4365C"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14:paraId="67A6BB37" w14:textId="77777777" w:rsidR="004E67D9" w:rsidRPr="00B4365C" w:rsidRDefault="004E67D9" w:rsidP="004E67D9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02690FD1" w14:textId="77777777" w:rsidR="004E67D9" w:rsidRPr="00BD5A0C" w:rsidRDefault="004E67D9" w:rsidP="004E67D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5A0C">
        <w:rPr>
          <w:rFonts w:ascii="Times New Roman" w:hAnsi="Times New Roman" w:cs="Times New Roman"/>
          <w:sz w:val="24"/>
          <w:szCs w:val="24"/>
        </w:rPr>
        <w:t>4. Нормативные правовые акты, устанавливающие размер платы (цену, тариф) либо порядок ее (его) установления</w:t>
      </w:r>
    </w:p>
    <w:p w14:paraId="13906872" w14:textId="77777777" w:rsidR="004E67D9" w:rsidRPr="00BD5A0C" w:rsidRDefault="004E67D9" w:rsidP="004E67D9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12"/>
        <w:gridCol w:w="4649"/>
        <w:gridCol w:w="1521"/>
        <w:gridCol w:w="2022"/>
        <w:gridCol w:w="4082"/>
      </w:tblGrid>
      <w:tr w:rsidR="00BD5A0C" w:rsidRPr="00BD5A0C" w14:paraId="726A1D09" w14:textId="77777777" w:rsidTr="00E061F5">
        <w:tc>
          <w:tcPr>
            <w:tcW w:w="13586" w:type="dxa"/>
            <w:gridSpan w:val="5"/>
          </w:tcPr>
          <w:p w14:paraId="260394A4" w14:textId="77777777" w:rsidR="004E67D9" w:rsidRPr="00BD5A0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Нормативный правовой акт</w:t>
            </w:r>
          </w:p>
        </w:tc>
      </w:tr>
      <w:tr w:rsidR="00BD5A0C" w:rsidRPr="00BD5A0C" w14:paraId="5B71A0B2" w14:textId="77777777" w:rsidTr="00E061F5">
        <w:tc>
          <w:tcPr>
            <w:tcW w:w="1312" w:type="dxa"/>
          </w:tcPr>
          <w:p w14:paraId="6BE8CAB8" w14:textId="77777777" w:rsidR="004E67D9" w:rsidRPr="00BD5A0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4649" w:type="dxa"/>
          </w:tcPr>
          <w:p w14:paraId="5CB5D6C6" w14:textId="77777777" w:rsidR="004E67D9" w:rsidRPr="00BD5A0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принявший орган</w:t>
            </w:r>
          </w:p>
        </w:tc>
        <w:tc>
          <w:tcPr>
            <w:tcW w:w="1521" w:type="dxa"/>
          </w:tcPr>
          <w:p w14:paraId="46FD535B" w14:textId="77777777" w:rsidR="004E67D9" w:rsidRPr="00BD5A0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022" w:type="dxa"/>
          </w:tcPr>
          <w:p w14:paraId="7F739356" w14:textId="77777777" w:rsidR="004E67D9" w:rsidRPr="00BD5A0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4082" w:type="dxa"/>
          </w:tcPr>
          <w:p w14:paraId="0FE83CD0" w14:textId="77777777" w:rsidR="004E67D9" w:rsidRPr="00BD5A0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BD5A0C" w:rsidRPr="00BD5A0C" w14:paraId="6FE746E8" w14:textId="77777777" w:rsidTr="00E061F5">
        <w:tc>
          <w:tcPr>
            <w:tcW w:w="1312" w:type="dxa"/>
          </w:tcPr>
          <w:p w14:paraId="312EC227" w14:textId="77777777" w:rsidR="004E67D9" w:rsidRPr="00BD5A0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9" w:type="dxa"/>
          </w:tcPr>
          <w:p w14:paraId="69DB24D0" w14:textId="77777777" w:rsidR="004E67D9" w:rsidRPr="00BD5A0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1" w:type="dxa"/>
          </w:tcPr>
          <w:p w14:paraId="172026D1" w14:textId="77777777" w:rsidR="004E67D9" w:rsidRPr="00BD5A0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22" w:type="dxa"/>
          </w:tcPr>
          <w:p w14:paraId="477DDEF1" w14:textId="77777777" w:rsidR="004E67D9" w:rsidRPr="00BD5A0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82" w:type="dxa"/>
          </w:tcPr>
          <w:p w14:paraId="42DE942C" w14:textId="77777777" w:rsidR="004E67D9" w:rsidRPr="00BD5A0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E67D9" w:rsidRPr="00BD5A0C" w14:paraId="3B7E8BCE" w14:textId="77777777" w:rsidTr="00E061F5">
        <w:tc>
          <w:tcPr>
            <w:tcW w:w="1312" w:type="dxa"/>
          </w:tcPr>
          <w:p w14:paraId="169813D7" w14:textId="77777777" w:rsidR="004E67D9" w:rsidRPr="00BD5A0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49" w:type="dxa"/>
          </w:tcPr>
          <w:p w14:paraId="633DE5C3" w14:textId="77777777" w:rsidR="004E67D9" w:rsidRPr="00BD5A0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1" w:type="dxa"/>
          </w:tcPr>
          <w:p w14:paraId="58A44EB1" w14:textId="77777777" w:rsidR="004E67D9" w:rsidRPr="00BD5A0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22" w:type="dxa"/>
          </w:tcPr>
          <w:p w14:paraId="326BC8DF" w14:textId="77777777" w:rsidR="004E67D9" w:rsidRPr="00BD5A0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082" w:type="dxa"/>
          </w:tcPr>
          <w:p w14:paraId="6C05F46B" w14:textId="77777777" w:rsidR="004E67D9" w:rsidRPr="00BD5A0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00C63D13" w14:textId="77777777" w:rsidR="004E67D9" w:rsidRPr="00BD5A0C" w:rsidRDefault="004E67D9" w:rsidP="004E67D9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5021B035" w14:textId="77777777" w:rsidR="004E67D9" w:rsidRPr="00BD5A0C" w:rsidRDefault="004E67D9" w:rsidP="004E67D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5A0C">
        <w:rPr>
          <w:rFonts w:ascii="Times New Roman" w:hAnsi="Times New Roman" w:cs="Times New Roman"/>
          <w:sz w:val="24"/>
          <w:szCs w:val="24"/>
        </w:rPr>
        <w:t>5. Порядок оказания государственной услуги</w:t>
      </w:r>
    </w:p>
    <w:p w14:paraId="3771C4D6" w14:textId="77777777" w:rsidR="004E67D9" w:rsidRPr="00BD5A0C" w:rsidRDefault="004E67D9" w:rsidP="004E67D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5A0C">
        <w:rPr>
          <w:rFonts w:ascii="Times New Roman" w:hAnsi="Times New Roman" w:cs="Times New Roman"/>
          <w:sz w:val="24"/>
          <w:szCs w:val="24"/>
        </w:rPr>
        <w:t>5.1. Нормативные правовые акты, регулирующие порядок оказания государственной услуги</w:t>
      </w:r>
    </w:p>
    <w:p w14:paraId="724D1661" w14:textId="77777777" w:rsidR="0064272C" w:rsidRPr="00BD5A0C" w:rsidRDefault="0064272C" w:rsidP="006427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5A0C">
        <w:rPr>
          <w:rFonts w:ascii="Times New Roman" w:hAnsi="Times New Roman" w:cs="Times New Roman"/>
          <w:sz w:val="24"/>
          <w:szCs w:val="24"/>
        </w:rPr>
        <w:t>ФЗ от 29.12.2012 № 273-ФЗ «Об образовании в Российской Федерации»</w:t>
      </w:r>
    </w:p>
    <w:p w14:paraId="126076BC" w14:textId="77777777" w:rsidR="0064272C" w:rsidRPr="00BD5A0C" w:rsidRDefault="0064272C" w:rsidP="006427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5A0C">
        <w:rPr>
          <w:rFonts w:ascii="Times New Roman" w:hAnsi="Times New Roman" w:cs="Times New Roman"/>
          <w:sz w:val="24"/>
          <w:szCs w:val="24"/>
        </w:rPr>
        <w:t>ФЗ от 04.12.2007 № 329-ФЗ «О физической культуре и спорте в Российской Федерации»</w:t>
      </w:r>
    </w:p>
    <w:p w14:paraId="19B7C891" w14:textId="77777777" w:rsidR="0064272C" w:rsidRPr="00BD5A0C" w:rsidRDefault="0064272C" w:rsidP="006427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D5A0C">
        <w:rPr>
          <w:rFonts w:ascii="Times New Roman" w:hAnsi="Times New Roman" w:cs="Times New Roman"/>
          <w:sz w:val="24"/>
          <w:szCs w:val="24"/>
          <w:lang w:eastAsia="en-US"/>
        </w:rPr>
        <w:t xml:space="preserve">Приказ Минспорта России от 16.11.2022 № 1006 «Об утверждении федерального стандарта спортивной подготовки по виду спорта «баскетбол» </w:t>
      </w:r>
    </w:p>
    <w:p w14:paraId="3A9613FB" w14:textId="03F76144" w:rsidR="0064272C" w:rsidRPr="00BD5A0C" w:rsidRDefault="0064272C" w:rsidP="006427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D5A0C">
        <w:rPr>
          <w:rFonts w:ascii="Times New Roman" w:hAnsi="Times New Roman" w:cs="Times New Roman"/>
          <w:sz w:val="24"/>
          <w:szCs w:val="24"/>
          <w:lang w:eastAsia="en-US"/>
        </w:rPr>
        <w:t xml:space="preserve">Приказ Минспорта России от </w:t>
      </w:r>
      <w:r w:rsidR="00BD5A0C" w:rsidRPr="00BD5A0C">
        <w:rPr>
          <w:rFonts w:ascii="Times New Roman" w:hAnsi="Times New Roman" w:cs="Times New Roman"/>
          <w:sz w:val="24"/>
          <w:szCs w:val="24"/>
          <w:lang w:eastAsia="en-US"/>
        </w:rPr>
        <w:t>22.11.2023</w:t>
      </w:r>
      <w:r w:rsidRPr="00BD5A0C">
        <w:rPr>
          <w:rFonts w:ascii="Times New Roman" w:hAnsi="Times New Roman" w:cs="Times New Roman"/>
          <w:sz w:val="24"/>
          <w:szCs w:val="24"/>
          <w:lang w:eastAsia="en-US"/>
        </w:rPr>
        <w:t xml:space="preserve"> № </w:t>
      </w:r>
      <w:r w:rsidR="00BD5A0C" w:rsidRPr="00BD5A0C">
        <w:rPr>
          <w:rFonts w:ascii="Times New Roman" w:hAnsi="Times New Roman" w:cs="Times New Roman"/>
          <w:sz w:val="24"/>
          <w:szCs w:val="24"/>
          <w:lang w:eastAsia="en-US"/>
        </w:rPr>
        <w:t>857</w:t>
      </w:r>
      <w:r w:rsidRPr="00BD5A0C">
        <w:rPr>
          <w:rFonts w:ascii="Times New Roman" w:hAnsi="Times New Roman" w:cs="Times New Roman"/>
          <w:sz w:val="24"/>
          <w:szCs w:val="24"/>
          <w:lang w:eastAsia="en-US"/>
        </w:rPr>
        <w:t xml:space="preserve"> «Об утверждении примерной дополнительной образовательной программы спортивной подготовки по виду спорта «баскетбол» </w:t>
      </w:r>
    </w:p>
    <w:p w14:paraId="65A2BCB7" w14:textId="77777777" w:rsidR="004E67D9" w:rsidRPr="00BD5A0C" w:rsidRDefault="004E67D9" w:rsidP="004E67D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5A0C">
        <w:rPr>
          <w:rFonts w:ascii="Times New Roman" w:hAnsi="Times New Roman" w:cs="Times New Roman"/>
          <w:sz w:val="24"/>
          <w:szCs w:val="24"/>
        </w:rPr>
        <w:t>5.2. Порядок информирования потенциальных потребителей государственной услуги</w:t>
      </w:r>
    </w:p>
    <w:p w14:paraId="2F2EA6B4" w14:textId="77777777" w:rsidR="004E67D9" w:rsidRPr="00BD5A0C" w:rsidRDefault="004E67D9" w:rsidP="004E67D9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59"/>
        <w:gridCol w:w="6236"/>
        <w:gridCol w:w="4452"/>
      </w:tblGrid>
      <w:tr w:rsidR="00BD5A0C" w:rsidRPr="00BD5A0C" w14:paraId="105D9603" w14:textId="77777777" w:rsidTr="00E061F5">
        <w:tc>
          <w:tcPr>
            <w:tcW w:w="2859" w:type="dxa"/>
          </w:tcPr>
          <w:p w14:paraId="2BBE0249" w14:textId="77777777" w:rsidR="004E67D9" w:rsidRPr="00BD5A0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Способ информирования</w:t>
            </w:r>
          </w:p>
        </w:tc>
        <w:tc>
          <w:tcPr>
            <w:tcW w:w="6236" w:type="dxa"/>
          </w:tcPr>
          <w:p w14:paraId="336A7B85" w14:textId="77777777" w:rsidR="004E67D9" w:rsidRPr="00BD5A0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4452" w:type="dxa"/>
          </w:tcPr>
          <w:p w14:paraId="17115E5B" w14:textId="77777777" w:rsidR="004E67D9" w:rsidRPr="00BD5A0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Частота обновления информации</w:t>
            </w:r>
          </w:p>
        </w:tc>
      </w:tr>
      <w:tr w:rsidR="00BD5A0C" w:rsidRPr="00BD5A0C" w14:paraId="150302E1" w14:textId="77777777" w:rsidTr="00E061F5">
        <w:tc>
          <w:tcPr>
            <w:tcW w:w="2859" w:type="dxa"/>
          </w:tcPr>
          <w:p w14:paraId="7150B978" w14:textId="77777777" w:rsidR="004E67D9" w:rsidRPr="00BD5A0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6" w:type="dxa"/>
          </w:tcPr>
          <w:p w14:paraId="40E81C44" w14:textId="77777777" w:rsidR="004E67D9" w:rsidRPr="00BD5A0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52" w:type="dxa"/>
          </w:tcPr>
          <w:p w14:paraId="2391374B" w14:textId="77777777" w:rsidR="004E67D9" w:rsidRPr="00BD5A0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D5A0C" w:rsidRPr="00BD5A0C" w14:paraId="205224C1" w14:textId="77777777" w:rsidTr="00E061F5">
        <w:tc>
          <w:tcPr>
            <w:tcW w:w="2859" w:type="dxa"/>
          </w:tcPr>
          <w:p w14:paraId="2F9221EB" w14:textId="77777777" w:rsidR="004E67D9" w:rsidRPr="00BD5A0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в сети Интернет</w:t>
            </w:r>
          </w:p>
        </w:tc>
        <w:tc>
          <w:tcPr>
            <w:tcW w:w="6236" w:type="dxa"/>
          </w:tcPr>
          <w:p w14:paraId="142C0658" w14:textId="77777777" w:rsidR="004E67D9" w:rsidRPr="00BD5A0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информации о режиме работы, справочных телефонах, Ф.И.О. специалистов, порядок подачи жалоб и предложений</w:t>
            </w:r>
          </w:p>
        </w:tc>
        <w:tc>
          <w:tcPr>
            <w:tcW w:w="4452" w:type="dxa"/>
          </w:tcPr>
          <w:p w14:paraId="77FC2CDD" w14:textId="77777777" w:rsidR="004E67D9" w:rsidRPr="00BD5A0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  <w:tr w:rsidR="00BD5A0C" w:rsidRPr="00BD5A0C" w14:paraId="5E377B4D" w14:textId="77777777" w:rsidTr="00E061F5">
        <w:tc>
          <w:tcPr>
            <w:tcW w:w="2859" w:type="dxa"/>
          </w:tcPr>
          <w:p w14:paraId="0A58CD5E" w14:textId="77777777" w:rsidR="004E67D9" w:rsidRPr="00BD5A0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у входа в здание</w:t>
            </w:r>
          </w:p>
        </w:tc>
        <w:tc>
          <w:tcPr>
            <w:tcW w:w="6236" w:type="dxa"/>
          </w:tcPr>
          <w:p w14:paraId="0BCB4D0B" w14:textId="77777777" w:rsidR="004E67D9" w:rsidRPr="00BD5A0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информации о режиме работы</w:t>
            </w:r>
          </w:p>
        </w:tc>
        <w:tc>
          <w:tcPr>
            <w:tcW w:w="4452" w:type="dxa"/>
          </w:tcPr>
          <w:p w14:paraId="115753D3" w14:textId="77777777" w:rsidR="004E67D9" w:rsidRPr="00BD5A0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  <w:tr w:rsidR="00BD5A0C" w:rsidRPr="00BD5A0C" w14:paraId="6A32DF56" w14:textId="77777777" w:rsidTr="00E061F5">
        <w:tc>
          <w:tcPr>
            <w:tcW w:w="2859" w:type="dxa"/>
          </w:tcPr>
          <w:p w14:paraId="118214EA" w14:textId="77777777" w:rsidR="004E67D9" w:rsidRPr="00BD5A0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 информационных стендах</w:t>
            </w:r>
          </w:p>
        </w:tc>
        <w:tc>
          <w:tcPr>
            <w:tcW w:w="6236" w:type="dxa"/>
          </w:tcPr>
          <w:p w14:paraId="4669039D" w14:textId="77777777" w:rsidR="004E67D9" w:rsidRPr="00BD5A0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информации о режиме работы, справочных телефонах, Ф.И.О. специалистов, порядок подачи жалоб и предложений</w:t>
            </w:r>
          </w:p>
        </w:tc>
        <w:tc>
          <w:tcPr>
            <w:tcW w:w="4452" w:type="dxa"/>
          </w:tcPr>
          <w:p w14:paraId="45BC7720" w14:textId="77777777" w:rsidR="004E67D9" w:rsidRPr="00BD5A0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</w:tbl>
    <w:p w14:paraId="17EDAFEA" w14:textId="77777777" w:rsidR="0064272C" w:rsidRDefault="0064272C" w:rsidP="0025507D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</w:p>
    <w:p w14:paraId="54AED76D" w14:textId="3D88799C" w:rsidR="00EE74BC" w:rsidRPr="00BD5A0C" w:rsidRDefault="00EE74BC" w:rsidP="00EE74BC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 w:rsidRPr="00BD5A0C">
        <w:rPr>
          <w:rFonts w:ascii="Times New Roman" w:hAnsi="Times New Roman" w:cs="Times New Roman"/>
          <w:sz w:val="24"/>
          <w:szCs w:val="24"/>
        </w:rPr>
        <w:lastRenderedPageBreak/>
        <w:t xml:space="preserve">Раздел </w:t>
      </w:r>
      <w:r w:rsidR="00570B2A" w:rsidRPr="00BD5A0C">
        <w:rPr>
          <w:rFonts w:ascii="Times New Roman" w:hAnsi="Times New Roman" w:cs="Times New Roman"/>
          <w:sz w:val="24"/>
          <w:szCs w:val="24"/>
        </w:rPr>
        <w:t>9</w:t>
      </w:r>
    </w:p>
    <w:p w14:paraId="528B5D9E" w14:textId="77777777" w:rsidR="00EE74BC" w:rsidRPr="00BD5A0C" w:rsidRDefault="00EE74BC" w:rsidP="00EE74BC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000"/>
        <w:gridCol w:w="1587"/>
        <w:gridCol w:w="2268"/>
        <w:gridCol w:w="1701"/>
      </w:tblGrid>
      <w:tr w:rsidR="00BD5A0C" w:rsidRPr="00BD5A0C" w14:paraId="68D874B9" w14:textId="77777777" w:rsidTr="00E061F5"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</w:tcPr>
          <w:p w14:paraId="47935B40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1. Наименование государственной услуги</w:t>
            </w:r>
          </w:p>
          <w:p w14:paraId="7B2092D1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Реализация дополнительных образовательных программ спортивной подготовки по олимпийским видам спорта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2BAD63B3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D68299" w14:textId="77777777" w:rsidR="00EE74BC" w:rsidRPr="00BD5A0C" w:rsidRDefault="00EE74BC" w:rsidP="00E061F5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Код по общероссийскому базовому перечню или региональному перечню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D06BF" w14:textId="4C980CB0" w:rsidR="00EE74BC" w:rsidRPr="00BD5A0C" w:rsidRDefault="003416A2" w:rsidP="00E061F5">
            <w:pPr>
              <w:pStyle w:val="ConsPlusNormal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b/>
                <w:bCs/>
                <w:szCs w:val="20"/>
                <w:shd w:val="clear" w:color="auto" w:fill="FFFFFF"/>
              </w:rPr>
              <w:t>42002004800000001003101</w:t>
            </w:r>
          </w:p>
        </w:tc>
      </w:tr>
      <w:tr w:rsidR="00BD5A0C" w:rsidRPr="00BD5A0C" w14:paraId="3F60B3DF" w14:textId="77777777" w:rsidTr="00E061F5">
        <w:tc>
          <w:tcPr>
            <w:tcW w:w="80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302C4E8" w14:textId="77777777" w:rsidR="00EE74BC" w:rsidRPr="00BD5A0C" w:rsidRDefault="00EE74BC" w:rsidP="00E061F5">
            <w:pPr>
              <w:pStyle w:val="ConsPlusNormal0"/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 xml:space="preserve">2. Категории потребителей государственной услуги </w:t>
            </w:r>
          </w:p>
          <w:p w14:paraId="2C48EC92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Физические лица</w:t>
            </w:r>
          </w:p>
          <w:p w14:paraId="04A87349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</w:t>
            </w:r>
          </w:p>
          <w:p w14:paraId="4D5B6D9E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478925C8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7B4C42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981AD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A0C" w:rsidRPr="00BD5A0C" w14:paraId="78379C9F" w14:textId="77777777" w:rsidTr="00E061F5">
        <w:tc>
          <w:tcPr>
            <w:tcW w:w="80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BE14CAC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0D475A73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6599EA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E58F6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4BC" w:rsidRPr="00BD5A0C" w14:paraId="7C21E4AD" w14:textId="77777777" w:rsidTr="00E061F5">
        <w:tc>
          <w:tcPr>
            <w:tcW w:w="80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8807601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433BA9C1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EC1D17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4DC3E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B4EBCDB" w14:textId="77777777" w:rsidR="00EE74BC" w:rsidRPr="00BD5A0C" w:rsidRDefault="00EE74BC" w:rsidP="00EE74BC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56AFE8B6" w14:textId="77777777" w:rsidR="00EE74BC" w:rsidRPr="00BD5A0C" w:rsidRDefault="00EE74BC" w:rsidP="00EE74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5A0C">
        <w:rPr>
          <w:rFonts w:ascii="Times New Roman" w:hAnsi="Times New Roman" w:cs="Times New Roman"/>
          <w:sz w:val="24"/>
          <w:szCs w:val="24"/>
        </w:rPr>
        <w:t>3. Показатели, характеризующие объем и (или) качество государственной услуги:</w:t>
      </w:r>
    </w:p>
    <w:p w14:paraId="357F6F13" w14:textId="77777777" w:rsidR="00EE74BC" w:rsidRPr="00BD5A0C" w:rsidRDefault="00EE74BC" w:rsidP="00EE74BC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5A0C">
        <w:rPr>
          <w:rFonts w:ascii="Times New Roman" w:hAnsi="Times New Roman" w:cs="Times New Roman"/>
          <w:sz w:val="24"/>
          <w:szCs w:val="24"/>
        </w:rPr>
        <w:t>3.1. Показатели, характеризующие качество государственной услуги</w:t>
      </w:r>
      <w:hyperlink w:anchor="P826" w:tooltip="3 Заполняется в соответствии с показателями, характеризующими качество услуг (работ), установленными в общероссийском базовом перечне или региональном перечне, и единицами их измерения.">
        <w:r w:rsidRPr="00BD5A0C">
          <w:rPr>
            <w:rFonts w:ascii="Times New Roman" w:hAnsi="Times New Roman" w:cs="Times New Roman"/>
            <w:sz w:val="24"/>
            <w:szCs w:val="24"/>
            <w:vertAlign w:val="superscript"/>
          </w:rPr>
          <w:t>3</w:t>
        </w:r>
      </w:hyperlink>
    </w:p>
    <w:p w14:paraId="74D50763" w14:textId="77777777" w:rsidR="00EE74BC" w:rsidRPr="00BD5A0C" w:rsidRDefault="00EE74BC" w:rsidP="00EE74BC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45"/>
        <w:gridCol w:w="1035"/>
        <w:gridCol w:w="1032"/>
        <w:gridCol w:w="1035"/>
        <w:gridCol w:w="1032"/>
        <w:gridCol w:w="1032"/>
        <w:gridCol w:w="1032"/>
        <w:gridCol w:w="938"/>
        <w:gridCol w:w="763"/>
        <w:gridCol w:w="964"/>
        <w:gridCol w:w="964"/>
        <w:gridCol w:w="907"/>
        <w:gridCol w:w="850"/>
        <w:gridCol w:w="850"/>
      </w:tblGrid>
      <w:tr w:rsidR="00BD5A0C" w:rsidRPr="00BD5A0C" w14:paraId="5ACE8E30" w14:textId="77777777" w:rsidTr="00E061F5">
        <w:tc>
          <w:tcPr>
            <w:tcW w:w="1145" w:type="dxa"/>
            <w:vMerge w:val="restart"/>
          </w:tcPr>
          <w:p w14:paraId="2B8958DA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Уникальный номер реестровой записи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D5A0C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3102" w:type="dxa"/>
            <w:gridSpan w:val="3"/>
          </w:tcPr>
          <w:p w14:paraId="4F226EA6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государственной услуги</w:t>
            </w:r>
          </w:p>
        </w:tc>
        <w:tc>
          <w:tcPr>
            <w:tcW w:w="2064" w:type="dxa"/>
            <w:gridSpan w:val="2"/>
          </w:tcPr>
          <w:p w14:paraId="76FBACC5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оказания государственной услуги</w:t>
            </w:r>
          </w:p>
        </w:tc>
        <w:tc>
          <w:tcPr>
            <w:tcW w:w="2733" w:type="dxa"/>
            <w:gridSpan w:val="3"/>
          </w:tcPr>
          <w:p w14:paraId="301FF2EF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Показатель качества государственной услуги</w:t>
            </w:r>
          </w:p>
        </w:tc>
        <w:tc>
          <w:tcPr>
            <w:tcW w:w="2835" w:type="dxa"/>
            <w:gridSpan w:val="3"/>
          </w:tcPr>
          <w:p w14:paraId="54B78DEB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качества государственной услуги</w:t>
            </w:r>
          </w:p>
        </w:tc>
        <w:tc>
          <w:tcPr>
            <w:tcW w:w="1700" w:type="dxa"/>
            <w:gridSpan w:val="2"/>
          </w:tcPr>
          <w:p w14:paraId="20CC5B12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Допустимые (возможные) отклонения от установленных показателей качества государственной услуги</w:t>
            </w:r>
            <w:hyperlink w:anchor="P829" w:tooltip="6 Заполняется в случае, если для разных услуг и работ устанавливаются различные показатели допустимых (возможных) отклонений или если указанные отклонения устанавливаются в абсолютных величинах. В случае, если единицей объема работы является работа в целом, по">
              <w:r w:rsidRPr="00BD5A0C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6</w:t>
              </w:r>
            </w:hyperlink>
          </w:p>
        </w:tc>
      </w:tr>
      <w:tr w:rsidR="00BD5A0C" w:rsidRPr="00BD5A0C" w14:paraId="5B813F6C" w14:textId="77777777" w:rsidTr="00E061F5">
        <w:tc>
          <w:tcPr>
            <w:tcW w:w="1145" w:type="dxa"/>
            <w:vMerge/>
          </w:tcPr>
          <w:p w14:paraId="4131C0AC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 w:val="restart"/>
          </w:tcPr>
          <w:p w14:paraId="2CB95C47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D5A0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D5A0C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5E15E8CE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D5A0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D5A0C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5" w:type="dxa"/>
            <w:vMerge w:val="restart"/>
          </w:tcPr>
          <w:p w14:paraId="09911EF3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D5A0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D5A0C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1F5D0A46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D5A0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D5A0C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4F5FE988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D5A0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D5A0C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2D8EF8E6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D5A0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D5A0C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701" w:type="dxa"/>
            <w:gridSpan w:val="2"/>
          </w:tcPr>
          <w:p w14:paraId="60EF5802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D5A0C">
              <w:rPr>
                <w:rFonts w:ascii="Times New Roman" w:hAnsi="Times New Roman" w:cs="Times New Roman"/>
                <w:szCs w:val="20"/>
              </w:rPr>
              <w:t>единица измерения</w:t>
            </w:r>
          </w:p>
        </w:tc>
        <w:tc>
          <w:tcPr>
            <w:tcW w:w="964" w:type="dxa"/>
            <w:vMerge w:val="restart"/>
          </w:tcPr>
          <w:p w14:paraId="5910375E" w14:textId="0A3766AB" w:rsidR="00EE74BC" w:rsidRPr="00BD5A0C" w:rsidRDefault="00C873C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D5A0C">
              <w:rPr>
                <w:rFonts w:ascii="Times New Roman" w:hAnsi="Times New Roman" w:cs="Times New Roman"/>
                <w:szCs w:val="20"/>
              </w:rPr>
              <w:t>2024</w:t>
            </w:r>
            <w:r w:rsidR="00EE74BC" w:rsidRPr="00BD5A0C">
              <w:rPr>
                <w:rFonts w:ascii="Times New Roman" w:hAnsi="Times New Roman" w:cs="Times New Roman"/>
                <w:szCs w:val="20"/>
              </w:rPr>
              <w:t xml:space="preserve"> год (очередной финансовый год)</w:t>
            </w:r>
          </w:p>
        </w:tc>
        <w:tc>
          <w:tcPr>
            <w:tcW w:w="964" w:type="dxa"/>
            <w:vMerge w:val="restart"/>
          </w:tcPr>
          <w:p w14:paraId="5E28E78A" w14:textId="527BB042" w:rsidR="00EE74BC" w:rsidRPr="00BD5A0C" w:rsidRDefault="00C873C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D5A0C">
              <w:rPr>
                <w:rFonts w:ascii="Times New Roman" w:hAnsi="Times New Roman" w:cs="Times New Roman"/>
                <w:szCs w:val="20"/>
              </w:rPr>
              <w:t>2025</w:t>
            </w:r>
            <w:r w:rsidR="00EE74BC" w:rsidRPr="00BD5A0C">
              <w:rPr>
                <w:rFonts w:ascii="Times New Roman" w:hAnsi="Times New Roman" w:cs="Times New Roman"/>
                <w:szCs w:val="20"/>
              </w:rPr>
              <w:t xml:space="preserve"> год (1-й год планового периода)</w:t>
            </w:r>
          </w:p>
        </w:tc>
        <w:tc>
          <w:tcPr>
            <w:tcW w:w="907" w:type="dxa"/>
            <w:vMerge w:val="restart"/>
          </w:tcPr>
          <w:p w14:paraId="62478387" w14:textId="5729B6DD" w:rsidR="00EE74BC" w:rsidRPr="00BD5A0C" w:rsidRDefault="00C873C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D5A0C">
              <w:rPr>
                <w:rFonts w:ascii="Times New Roman" w:hAnsi="Times New Roman" w:cs="Times New Roman"/>
                <w:szCs w:val="20"/>
              </w:rPr>
              <w:t>2026</w:t>
            </w:r>
            <w:r w:rsidR="00EE74BC" w:rsidRPr="00BD5A0C">
              <w:rPr>
                <w:rFonts w:ascii="Times New Roman" w:hAnsi="Times New Roman" w:cs="Times New Roman"/>
                <w:szCs w:val="20"/>
              </w:rPr>
              <w:t xml:space="preserve"> год (2-й год планового периода)</w:t>
            </w:r>
          </w:p>
        </w:tc>
        <w:tc>
          <w:tcPr>
            <w:tcW w:w="850" w:type="dxa"/>
            <w:vMerge w:val="restart"/>
          </w:tcPr>
          <w:p w14:paraId="6C8DCF8C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D5A0C">
              <w:rPr>
                <w:rFonts w:ascii="Times New Roman" w:hAnsi="Times New Roman" w:cs="Times New Roman"/>
                <w:szCs w:val="20"/>
              </w:rPr>
              <w:t>в процентах</w:t>
            </w:r>
          </w:p>
        </w:tc>
        <w:tc>
          <w:tcPr>
            <w:tcW w:w="850" w:type="dxa"/>
            <w:vMerge w:val="restart"/>
          </w:tcPr>
          <w:p w14:paraId="17601138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D5A0C">
              <w:rPr>
                <w:rFonts w:ascii="Times New Roman" w:hAnsi="Times New Roman" w:cs="Times New Roman"/>
                <w:szCs w:val="20"/>
              </w:rPr>
              <w:t>в абсолютных величинах</w:t>
            </w:r>
          </w:p>
        </w:tc>
      </w:tr>
      <w:tr w:rsidR="00BD5A0C" w:rsidRPr="00BD5A0C" w14:paraId="6683B5C1" w14:textId="77777777" w:rsidTr="00E061F5">
        <w:tc>
          <w:tcPr>
            <w:tcW w:w="1145" w:type="dxa"/>
            <w:vMerge/>
          </w:tcPr>
          <w:p w14:paraId="086B0747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</w:tcPr>
          <w:p w14:paraId="0D02D7A2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4117151A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</w:tcPr>
          <w:p w14:paraId="2D916994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3E8C1228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1EA155A3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2E5EFE2C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</w:tcPr>
          <w:p w14:paraId="0D499B0E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D5A0C">
              <w:rPr>
                <w:rFonts w:ascii="Times New Roman" w:hAnsi="Times New Roman" w:cs="Times New Roman"/>
                <w:szCs w:val="20"/>
              </w:rPr>
              <w:t xml:space="preserve">наименование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D5A0C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763" w:type="dxa"/>
          </w:tcPr>
          <w:p w14:paraId="5BCE1CFC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D5A0C">
              <w:rPr>
                <w:rFonts w:ascii="Times New Roman" w:hAnsi="Times New Roman" w:cs="Times New Roman"/>
                <w:szCs w:val="20"/>
              </w:rPr>
              <w:t xml:space="preserve">код по </w:t>
            </w:r>
            <w:hyperlink r:id="rId27" w:tooltip="&quot;ОК 015-94 (МК 002-97). Общероссийский классификатор единиц измерения&quot; (утв. Постановлением Госстандарта России от 26.12.1994 N 366) (ред. от 26.07.2022) {КонсультантПлюс}">
              <w:r w:rsidRPr="00BD5A0C">
                <w:rPr>
                  <w:rFonts w:ascii="Times New Roman" w:hAnsi="Times New Roman" w:cs="Times New Roman"/>
                  <w:szCs w:val="20"/>
                </w:rPr>
                <w:t>ОКЕИ</w:t>
              </w:r>
            </w:hyperlink>
          </w:p>
          <w:p w14:paraId="0D3AD288" w14:textId="77777777" w:rsidR="00EE74BC" w:rsidRPr="00BD5A0C" w:rsidRDefault="0014633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hyperlink w:anchor="P828" w:tooltip="5 Заполняется в соответствии с кодом, указанным в общероссийском базовом перечне или региональном перечне (при наличии).">
              <w:r w:rsidR="00EE74BC" w:rsidRPr="00BD5A0C">
                <w:rPr>
                  <w:rFonts w:ascii="Times New Roman" w:hAnsi="Times New Roman" w:cs="Times New Roman"/>
                  <w:szCs w:val="20"/>
                  <w:vertAlign w:val="superscript"/>
                </w:rPr>
                <w:t>5</w:t>
              </w:r>
            </w:hyperlink>
          </w:p>
        </w:tc>
        <w:tc>
          <w:tcPr>
            <w:tcW w:w="964" w:type="dxa"/>
            <w:vMerge/>
          </w:tcPr>
          <w:p w14:paraId="24AB5CDC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Merge/>
          </w:tcPr>
          <w:p w14:paraId="5D163944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Merge/>
          </w:tcPr>
          <w:p w14:paraId="389FBB46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62E0308A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4DB2FC3E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A0C" w:rsidRPr="00BD5A0C" w14:paraId="119D57D0" w14:textId="77777777" w:rsidTr="00E061F5">
        <w:tc>
          <w:tcPr>
            <w:tcW w:w="1145" w:type="dxa"/>
          </w:tcPr>
          <w:p w14:paraId="65E0A825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5" w:type="dxa"/>
          </w:tcPr>
          <w:p w14:paraId="769F7705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2" w:type="dxa"/>
          </w:tcPr>
          <w:p w14:paraId="5EA5E404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5" w:type="dxa"/>
          </w:tcPr>
          <w:p w14:paraId="1D294832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2" w:type="dxa"/>
          </w:tcPr>
          <w:p w14:paraId="53C3585D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2" w:type="dxa"/>
          </w:tcPr>
          <w:p w14:paraId="0821DC74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32" w:type="dxa"/>
          </w:tcPr>
          <w:p w14:paraId="1612FA80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8" w:type="dxa"/>
          </w:tcPr>
          <w:p w14:paraId="7120C85B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3" w:type="dxa"/>
          </w:tcPr>
          <w:p w14:paraId="11B32C52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64" w:type="dxa"/>
          </w:tcPr>
          <w:p w14:paraId="21B7F093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64" w:type="dxa"/>
          </w:tcPr>
          <w:p w14:paraId="28950661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07" w:type="dxa"/>
          </w:tcPr>
          <w:p w14:paraId="78227BF2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14:paraId="5DF9E268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14:paraId="566F9469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BD5A0C" w:rsidRPr="00BD5A0C" w14:paraId="0ACF3F34" w14:textId="77777777" w:rsidTr="00E061F5">
        <w:tc>
          <w:tcPr>
            <w:tcW w:w="1145" w:type="dxa"/>
          </w:tcPr>
          <w:p w14:paraId="5C3E8DF8" w14:textId="0FEFB447" w:rsidR="00EE74BC" w:rsidRPr="00BD5A0C" w:rsidRDefault="003416A2" w:rsidP="00E061F5">
            <w:pPr>
              <w:pStyle w:val="ConsPlusNormal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b/>
                <w:bCs/>
                <w:szCs w:val="20"/>
                <w:shd w:val="clear" w:color="auto" w:fill="FFFFFF"/>
              </w:rPr>
              <w:t>854100О.99.0.БО52АБ88001</w:t>
            </w:r>
          </w:p>
        </w:tc>
        <w:tc>
          <w:tcPr>
            <w:tcW w:w="1035" w:type="dxa"/>
          </w:tcPr>
          <w:p w14:paraId="66D940E7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Спортивная подготовка по </w:t>
            </w:r>
            <w:r w:rsidRPr="00BD5A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олимпийским видам спорта</w:t>
            </w:r>
          </w:p>
        </w:tc>
        <w:tc>
          <w:tcPr>
            <w:tcW w:w="1032" w:type="dxa"/>
          </w:tcPr>
          <w:p w14:paraId="379BC7A5" w14:textId="156C0538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Волейбол</w:t>
            </w:r>
          </w:p>
        </w:tc>
        <w:tc>
          <w:tcPr>
            <w:tcW w:w="1035" w:type="dxa"/>
          </w:tcPr>
          <w:p w14:paraId="6E46C3BB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</w:tcPr>
          <w:p w14:paraId="2BCFBF04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Этапы спортивной подгото</w:t>
            </w:r>
            <w:r w:rsidRPr="00BD5A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вки</w:t>
            </w:r>
          </w:p>
        </w:tc>
        <w:tc>
          <w:tcPr>
            <w:tcW w:w="1032" w:type="dxa"/>
          </w:tcPr>
          <w:p w14:paraId="5BDFCD73" w14:textId="0AB10242" w:rsidR="00EE74BC" w:rsidRPr="00BD5A0C" w:rsidRDefault="003416A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Этап начальной подгото</w:t>
            </w:r>
            <w:r w:rsidRPr="00BD5A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вки</w:t>
            </w:r>
          </w:p>
        </w:tc>
        <w:tc>
          <w:tcPr>
            <w:tcW w:w="1032" w:type="dxa"/>
          </w:tcPr>
          <w:p w14:paraId="33D99C2E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Число лиц, прошедших </w:t>
            </w:r>
            <w:r w:rsidRPr="00BD5A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спортивную подготовку на этапе спортивной подготовки и зачисленных на следующий этап спортивной подготовки по виду спорта</w:t>
            </w:r>
          </w:p>
        </w:tc>
        <w:tc>
          <w:tcPr>
            <w:tcW w:w="938" w:type="dxa"/>
          </w:tcPr>
          <w:p w14:paraId="3E495DAA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Чел.</w:t>
            </w:r>
          </w:p>
        </w:tc>
        <w:tc>
          <w:tcPr>
            <w:tcW w:w="763" w:type="dxa"/>
          </w:tcPr>
          <w:p w14:paraId="1F9B0B24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964" w:type="dxa"/>
          </w:tcPr>
          <w:p w14:paraId="1A072964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14:paraId="1FCB957B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60325358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5B431A3" w14:textId="730FB31C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CE0E572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BB859E0" w14:textId="77777777" w:rsidR="00EE74BC" w:rsidRPr="00BD5A0C" w:rsidRDefault="00EE74BC" w:rsidP="00EE74BC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7A5CB1C0" w14:textId="77777777" w:rsidR="00EE74BC" w:rsidRPr="00BD5A0C" w:rsidRDefault="00EE74BC" w:rsidP="00EE74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5A0C">
        <w:rPr>
          <w:rFonts w:ascii="Times New Roman" w:hAnsi="Times New Roman" w:cs="Times New Roman"/>
          <w:sz w:val="24"/>
          <w:szCs w:val="24"/>
        </w:rPr>
        <w:t>3.2. Показатели, характеризующие объем государственной услуги</w:t>
      </w:r>
    </w:p>
    <w:p w14:paraId="511C089D" w14:textId="77777777" w:rsidR="00EE74BC" w:rsidRPr="00BD5A0C" w:rsidRDefault="00EE74BC" w:rsidP="00EE74BC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77"/>
        <w:gridCol w:w="814"/>
        <w:gridCol w:w="813"/>
        <w:gridCol w:w="813"/>
        <w:gridCol w:w="851"/>
        <w:gridCol w:w="851"/>
        <w:gridCol w:w="813"/>
        <w:gridCol w:w="777"/>
        <w:gridCol w:w="631"/>
        <w:gridCol w:w="850"/>
        <w:gridCol w:w="909"/>
        <w:gridCol w:w="909"/>
        <w:gridCol w:w="850"/>
        <w:gridCol w:w="819"/>
        <w:gridCol w:w="819"/>
        <w:gridCol w:w="670"/>
        <w:gridCol w:w="1006"/>
      </w:tblGrid>
      <w:tr w:rsidR="00BD5A0C" w:rsidRPr="00BD5A0C" w14:paraId="6C805CB3" w14:textId="77777777" w:rsidTr="00E061F5">
        <w:tc>
          <w:tcPr>
            <w:tcW w:w="977" w:type="dxa"/>
            <w:vMerge w:val="restart"/>
          </w:tcPr>
          <w:p w14:paraId="3B833E3C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 xml:space="preserve">Уникальный номер реестровой записи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D5A0C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2440" w:type="dxa"/>
            <w:gridSpan w:val="3"/>
          </w:tcPr>
          <w:p w14:paraId="34F75D6A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характеризующий содержание государственной услуги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D5A0C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1702" w:type="dxa"/>
            <w:gridSpan w:val="2"/>
          </w:tcPr>
          <w:p w14:paraId="10C76847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характеризующий условия (формы) оказания государственной услуги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D5A0C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2221" w:type="dxa"/>
            <w:gridSpan w:val="3"/>
          </w:tcPr>
          <w:p w14:paraId="4CF82B2F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Показатель объема государственной услуги</w:t>
            </w:r>
          </w:p>
        </w:tc>
        <w:tc>
          <w:tcPr>
            <w:tcW w:w="2668" w:type="dxa"/>
            <w:gridSpan w:val="3"/>
          </w:tcPr>
          <w:p w14:paraId="679D772C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объема государственной услуги</w:t>
            </w:r>
          </w:p>
        </w:tc>
        <w:tc>
          <w:tcPr>
            <w:tcW w:w="2488" w:type="dxa"/>
            <w:gridSpan w:val="3"/>
          </w:tcPr>
          <w:p w14:paraId="1EF1CFAB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 xml:space="preserve">Размер платы (цена, тариф) </w:t>
            </w:r>
            <w:hyperlink w:anchor="P830" w:tooltip="7 Заполняется в случае, если оказание услуг (выполнение работ) осуществляется на платной основе в соответствии с законодательством Российской Федерации в рамках государственного задания. При оказании услуг (выполнении работ) на платной основе сверх установленн">
              <w:r w:rsidRPr="00BD5A0C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7</w:t>
              </w:r>
            </w:hyperlink>
          </w:p>
        </w:tc>
        <w:tc>
          <w:tcPr>
            <w:tcW w:w="1676" w:type="dxa"/>
            <w:gridSpan w:val="2"/>
          </w:tcPr>
          <w:p w14:paraId="3DB89030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 xml:space="preserve">Допустимые (возможные) отклонения от установленных показателей объема государственной услуги </w:t>
            </w:r>
            <w:hyperlink w:anchor="P829" w:tooltip="6 Заполняется в случае, если для разных услуг и работ устанавливаются различные показатели допустимых (возможных) отклонений или если указанные отклонения устанавливаются в абсолютных величинах. В случае, если единицей объема работы является работа в целом, по">
              <w:r w:rsidRPr="00BD5A0C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6</w:t>
              </w:r>
            </w:hyperlink>
          </w:p>
        </w:tc>
      </w:tr>
      <w:tr w:rsidR="00BD5A0C" w:rsidRPr="00BD5A0C" w14:paraId="7C69635E" w14:textId="77777777" w:rsidTr="00E061F5">
        <w:tc>
          <w:tcPr>
            <w:tcW w:w="977" w:type="dxa"/>
            <w:vMerge/>
          </w:tcPr>
          <w:p w14:paraId="13712203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vMerge w:val="restart"/>
          </w:tcPr>
          <w:p w14:paraId="76327E9D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D5A0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D5A0C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3" w:type="dxa"/>
            <w:vMerge w:val="restart"/>
          </w:tcPr>
          <w:p w14:paraId="0A304FB7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D5A0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D5A0C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3" w:type="dxa"/>
            <w:vMerge w:val="restart"/>
          </w:tcPr>
          <w:p w14:paraId="7A6ECA90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D5A0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D5A0C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51" w:type="dxa"/>
            <w:vMerge w:val="restart"/>
          </w:tcPr>
          <w:p w14:paraId="075DE12A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D5A0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D5A0C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51" w:type="dxa"/>
            <w:vMerge w:val="restart"/>
          </w:tcPr>
          <w:p w14:paraId="3793BCA2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D5A0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D5A0C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3" w:type="dxa"/>
            <w:vMerge w:val="restart"/>
          </w:tcPr>
          <w:p w14:paraId="39B86B6B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D5A0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D5A0C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408" w:type="dxa"/>
            <w:gridSpan w:val="2"/>
          </w:tcPr>
          <w:p w14:paraId="72FDB62B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D5A0C">
              <w:rPr>
                <w:rFonts w:ascii="Times New Roman" w:hAnsi="Times New Roman" w:cs="Times New Roman"/>
                <w:szCs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14:paraId="0A4288B5" w14:textId="304B63F1" w:rsidR="00EE74BC" w:rsidRPr="00BD5A0C" w:rsidRDefault="00C873C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D5A0C">
              <w:rPr>
                <w:rFonts w:ascii="Times New Roman" w:hAnsi="Times New Roman" w:cs="Times New Roman"/>
                <w:szCs w:val="20"/>
              </w:rPr>
              <w:t>2024</w:t>
            </w:r>
            <w:r w:rsidR="00EE74BC" w:rsidRPr="00BD5A0C">
              <w:rPr>
                <w:rFonts w:ascii="Times New Roman" w:hAnsi="Times New Roman" w:cs="Times New Roman"/>
                <w:szCs w:val="20"/>
              </w:rPr>
              <w:t xml:space="preserve"> год (очередной </w:t>
            </w:r>
            <w:r w:rsidR="00EE74BC" w:rsidRPr="00BD5A0C">
              <w:rPr>
                <w:rFonts w:ascii="Times New Roman" w:hAnsi="Times New Roman" w:cs="Times New Roman"/>
                <w:szCs w:val="20"/>
              </w:rPr>
              <w:lastRenderedPageBreak/>
              <w:t>финансовый год)</w:t>
            </w:r>
          </w:p>
        </w:tc>
        <w:tc>
          <w:tcPr>
            <w:tcW w:w="909" w:type="dxa"/>
            <w:vMerge w:val="restart"/>
          </w:tcPr>
          <w:p w14:paraId="35834F9C" w14:textId="39333DF3" w:rsidR="00EE74BC" w:rsidRPr="00BD5A0C" w:rsidRDefault="00C873C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D5A0C">
              <w:rPr>
                <w:rFonts w:ascii="Times New Roman" w:hAnsi="Times New Roman" w:cs="Times New Roman"/>
                <w:szCs w:val="20"/>
              </w:rPr>
              <w:lastRenderedPageBreak/>
              <w:t>2025</w:t>
            </w:r>
            <w:r w:rsidR="00EE74BC" w:rsidRPr="00BD5A0C">
              <w:rPr>
                <w:rFonts w:ascii="Times New Roman" w:hAnsi="Times New Roman" w:cs="Times New Roman"/>
                <w:szCs w:val="20"/>
              </w:rPr>
              <w:t xml:space="preserve"> год (1-й год планового </w:t>
            </w:r>
            <w:r w:rsidR="00EE74BC" w:rsidRPr="00BD5A0C">
              <w:rPr>
                <w:rFonts w:ascii="Times New Roman" w:hAnsi="Times New Roman" w:cs="Times New Roman"/>
                <w:szCs w:val="20"/>
              </w:rPr>
              <w:lastRenderedPageBreak/>
              <w:t>периода)</w:t>
            </w:r>
          </w:p>
        </w:tc>
        <w:tc>
          <w:tcPr>
            <w:tcW w:w="909" w:type="dxa"/>
            <w:vMerge w:val="restart"/>
          </w:tcPr>
          <w:p w14:paraId="0991F4EF" w14:textId="5305F78C" w:rsidR="00EE74BC" w:rsidRPr="00BD5A0C" w:rsidRDefault="00C873C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D5A0C">
              <w:rPr>
                <w:rFonts w:ascii="Times New Roman" w:hAnsi="Times New Roman" w:cs="Times New Roman"/>
                <w:szCs w:val="20"/>
              </w:rPr>
              <w:lastRenderedPageBreak/>
              <w:t>2026</w:t>
            </w:r>
            <w:r w:rsidR="00EE74BC" w:rsidRPr="00BD5A0C">
              <w:rPr>
                <w:rFonts w:ascii="Times New Roman" w:hAnsi="Times New Roman" w:cs="Times New Roman"/>
                <w:szCs w:val="20"/>
              </w:rPr>
              <w:t xml:space="preserve"> год (2-й год планового </w:t>
            </w:r>
            <w:r w:rsidR="00EE74BC" w:rsidRPr="00BD5A0C">
              <w:rPr>
                <w:rFonts w:ascii="Times New Roman" w:hAnsi="Times New Roman" w:cs="Times New Roman"/>
                <w:szCs w:val="20"/>
              </w:rPr>
              <w:lastRenderedPageBreak/>
              <w:t>периода)</w:t>
            </w:r>
          </w:p>
        </w:tc>
        <w:tc>
          <w:tcPr>
            <w:tcW w:w="850" w:type="dxa"/>
            <w:vMerge w:val="restart"/>
          </w:tcPr>
          <w:p w14:paraId="3F6E1F75" w14:textId="2FA691B6" w:rsidR="00EE74BC" w:rsidRPr="00BD5A0C" w:rsidRDefault="00C873C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D5A0C">
              <w:rPr>
                <w:rFonts w:ascii="Times New Roman" w:hAnsi="Times New Roman" w:cs="Times New Roman"/>
                <w:szCs w:val="20"/>
              </w:rPr>
              <w:lastRenderedPageBreak/>
              <w:t>2024</w:t>
            </w:r>
            <w:r w:rsidR="00EE74BC" w:rsidRPr="00BD5A0C">
              <w:rPr>
                <w:rFonts w:ascii="Times New Roman" w:hAnsi="Times New Roman" w:cs="Times New Roman"/>
                <w:szCs w:val="20"/>
              </w:rPr>
              <w:t xml:space="preserve"> год (очередной </w:t>
            </w:r>
            <w:r w:rsidR="00EE74BC" w:rsidRPr="00BD5A0C">
              <w:rPr>
                <w:rFonts w:ascii="Times New Roman" w:hAnsi="Times New Roman" w:cs="Times New Roman"/>
                <w:szCs w:val="20"/>
              </w:rPr>
              <w:lastRenderedPageBreak/>
              <w:t>финансовый год)</w:t>
            </w:r>
          </w:p>
        </w:tc>
        <w:tc>
          <w:tcPr>
            <w:tcW w:w="819" w:type="dxa"/>
            <w:vMerge w:val="restart"/>
          </w:tcPr>
          <w:p w14:paraId="7EB9B2E7" w14:textId="09A1089D" w:rsidR="00EE74BC" w:rsidRPr="00BD5A0C" w:rsidRDefault="00C873C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D5A0C">
              <w:rPr>
                <w:rFonts w:ascii="Times New Roman" w:hAnsi="Times New Roman" w:cs="Times New Roman"/>
                <w:szCs w:val="20"/>
              </w:rPr>
              <w:lastRenderedPageBreak/>
              <w:t>2025</w:t>
            </w:r>
            <w:r w:rsidR="00EE74BC" w:rsidRPr="00BD5A0C">
              <w:rPr>
                <w:rFonts w:ascii="Times New Roman" w:hAnsi="Times New Roman" w:cs="Times New Roman"/>
                <w:szCs w:val="20"/>
              </w:rPr>
              <w:t xml:space="preserve"> год (1-й год планов</w:t>
            </w:r>
            <w:r w:rsidR="00EE74BC" w:rsidRPr="00BD5A0C">
              <w:rPr>
                <w:rFonts w:ascii="Times New Roman" w:hAnsi="Times New Roman" w:cs="Times New Roman"/>
                <w:szCs w:val="20"/>
              </w:rPr>
              <w:lastRenderedPageBreak/>
              <w:t>ого периода)</w:t>
            </w:r>
          </w:p>
        </w:tc>
        <w:tc>
          <w:tcPr>
            <w:tcW w:w="819" w:type="dxa"/>
            <w:vMerge w:val="restart"/>
          </w:tcPr>
          <w:p w14:paraId="35113B3C" w14:textId="5B3B9FFA" w:rsidR="00EE74BC" w:rsidRPr="00BD5A0C" w:rsidRDefault="00C873C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D5A0C">
              <w:rPr>
                <w:rFonts w:ascii="Times New Roman" w:hAnsi="Times New Roman" w:cs="Times New Roman"/>
                <w:szCs w:val="20"/>
              </w:rPr>
              <w:lastRenderedPageBreak/>
              <w:t>2026</w:t>
            </w:r>
            <w:r w:rsidR="00EE74BC" w:rsidRPr="00BD5A0C">
              <w:rPr>
                <w:rFonts w:ascii="Times New Roman" w:hAnsi="Times New Roman" w:cs="Times New Roman"/>
                <w:szCs w:val="20"/>
              </w:rPr>
              <w:t xml:space="preserve"> год (2-й год планов</w:t>
            </w:r>
            <w:r w:rsidR="00EE74BC" w:rsidRPr="00BD5A0C">
              <w:rPr>
                <w:rFonts w:ascii="Times New Roman" w:hAnsi="Times New Roman" w:cs="Times New Roman"/>
                <w:szCs w:val="20"/>
              </w:rPr>
              <w:lastRenderedPageBreak/>
              <w:t>ого периода)</w:t>
            </w:r>
          </w:p>
        </w:tc>
        <w:tc>
          <w:tcPr>
            <w:tcW w:w="670" w:type="dxa"/>
            <w:vMerge w:val="restart"/>
          </w:tcPr>
          <w:p w14:paraId="711A3540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D5A0C">
              <w:rPr>
                <w:rFonts w:ascii="Times New Roman" w:hAnsi="Times New Roman" w:cs="Times New Roman"/>
                <w:szCs w:val="20"/>
              </w:rPr>
              <w:lastRenderedPageBreak/>
              <w:t>в процентах</w:t>
            </w:r>
          </w:p>
        </w:tc>
        <w:tc>
          <w:tcPr>
            <w:tcW w:w="1006" w:type="dxa"/>
            <w:vMerge w:val="restart"/>
          </w:tcPr>
          <w:p w14:paraId="1579CAE5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D5A0C">
              <w:rPr>
                <w:rFonts w:ascii="Times New Roman" w:hAnsi="Times New Roman" w:cs="Times New Roman"/>
                <w:szCs w:val="20"/>
              </w:rPr>
              <w:t>в абсолютных величина</w:t>
            </w:r>
            <w:r w:rsidRPr="00BD5A0C">
              <w:rPr>
                <w:rFonts w:ascii="Times New Roman" w:hAnsi="Times New Roman" w:cs="Times New Roman"/>
                <w:szCs w:val="20"/>
              </w:rPr>
              <w:lastRenderedPageBreak/>
              <w:t>х</w:t>
            </w:r>
          </w:p>
        </w:tc>
      </w:tr>
      <w:tr w:rsidR="00BD5A0C" w:rsidRPr="00BD5A0C" w14:paraId="2F6CE64C" w14:textId="77777777" w:rsidTr="00E061F5">
        <w:tc>
          <w:tcPr>
            <w:tcW w:w="977" w:type="dxa"/>
            <w:vMerge/>
          </w:tcPr>
          <w:p w14:paraId="7216057B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vMerge/>
          </w:tcPr>
          <w:p w14:paraId="51DD3518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</w:tcPr>
          <w:p w14:paraId="2E4ACBD6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</w:tcPr>
          <w:p w14:paraId="067A9CB9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28DB1FBA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795CF716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</w:tcPr>
          <w:p w14:paraId="7E8002FF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14:paraId="0FFFE228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D5A0C">
              <w:rPr>
                <w:rFonts w:ascii="Times New Roman" w:hAnsi="Times New Roman" w:cs="Times New Roman"/>
                <w:szCs w:val="20"/>
              </w:rPr>
              <w:t>наимен</w:t>
            </w:r>
            <w:r w:rsidRPr="00BD5A0C">
              <w:rPr>
                <w:rFonts w:ascii="Times New Roman" w:hAnsi="Times New Roman" w:cs="Times New Roman"/>
                <w:szCs w:val="20"/>
              </w:rPr>
              <w:lastRenderedPageBreak/>
              <w:t xml:space="preserve">ование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D5A0C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631" w:type="dxa"/>
          </w:tcPr>
          <w:p w14:paraId="6693D333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D5A0C">
              <w:rPr>
                <w:rFonts w:ascii="Times New Roman" w:hAnsi="Times New Roman" w:cs="Times New Roman"/>
                <w:szCs w:val="20"/>
              </w:rPr>
              <w:lastRenderedPageBreak/>
              <w:t xml:space="preserve">код </w:t>
            </w:r>
            <w:r w:rsidRPr="00BD5A0C">
              <w:rPr>
                <w:rFonts w:ascii="Times New Roman" w:hAnsi="Times New Roman" w:cs="Times New Roman"/>
                <w:szCs w:val="20"/>
              </w:rPr>
              <w:lastRenderedPageBreak/>
              <w:t xml:space="preserve">по </w:t>
            </w:r>
            <w:hyperlink r:id="rId28" w:tooltip="&quot;ОК 015-94 (МК 002-97). Общероссийский классификатор единиц измерения&quot; (утв. Постановлением Госстандарта России от 26.12.1994 N 366) (ред. от 26.07.2022) {КонсультантПлюс}">
              <w:r w:rsidRPr="00BD5A0C">
                <w:rPr>
                  <w:rFonts w:ascii="Times New Roman" w:hAnsi="Times New Roman" w:cs="Times New Roman"/>
                  <w:szCs w:val="20"/>
                </w:rPr>
                <w:t>ОКЕИ</w:t>
              </w:r>
            </w:hyperlink>
            <w:r w:rsidRPr="00BD5A0C">
              <w:rPr>
                <w:rFonts w:ascii="Times New Roman" w:hAnsi="Times New Roman" w:cs="Times New Roman"/>
                <w:szCs w:val="20"/>
              </w:rPr>
              <w:t xml:space="preserve"> </w:t>
            </w:r>
            <w:hyperlink w:anchor="P828" w:tooltip="5 Заполняется в соответствии с кодом, указанным в общероссийском базовом перечне или региональном перечне (при наличии).">
              <w:r w:rsidRPr="00BD5A0C">
                <w:rPr>
                  <w:rFonts w:ascii="Times New Roman" w:hAnsi="Times New Roman" w:cs="Times New Roman"/>
                  <w:szCs w:val="20"/>
                  <w:vertAlign w:val="superscript"/>
                </w:rPr>
                <w:t>5</w:t>
              </w:r>
            </w:hyperlink>
          </w:p>
        </w:tc>
        <w:tc>
          <w:tcPr>
            <w:tcW w:w="850" w:type="dxa"/>
            <w:vMerge/>
          </w:tcPr>
          <w:p w14:paraId="501A2DFC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vMerge/>
          </w:tcPr>
          <w:p w14:paraId="1762E9F3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vMerge/>
          </w:tcPr>
          <w:p w14:paraId="48B5DB1B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03A36DC2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vMerge/>
          </w:tcPr>
          <w:p w14:paraId="2FB661E0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vMerge/>
          </w:tcPr>
          <w:p w14:paraId="02D5A346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  <w:vMerge/>
          </w:tcPr>
          <w:p w14:paraId="58E56030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  <w:vMerge/>
          </w:tcPr>
          <w:p w14:paraId="72A7EE46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A0C" w:rsidRPr="00BD5A0C" w14:paraId="6BD1E4A0" w14:textId="77777777" w:rsidTr="00E061F5">
        <w:tc>
          <w:tcPr>
            <w:tcW w:w="977" w:type="dxa"/>
          </w:tcPr>
          <w:p w14:paraId="7FCBB69D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14" w:type="dxa"/>
          </w:tcPr>
          <w:p w14:paraId="4529B067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3" w:type="dxa"/>
          </w:tcPr>
          <w:p w14:paraId="6B61338F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3" w:type="dxa"/>
          </w:tcPr>
          <w:p w14:paraId="0B03F47B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31C6CC28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3292DA39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3" w:type="dxa"/>
          </w:tcPr>
          <w:p w14:paraId="46CA7F51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7" w:type="dxa"/>
          </w:tcPr>
          <w:p w14:paraId="6183329F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1" w:type="dxa"/>
          </w:tcPr>
          <w:p w14:paraId="0139E2B2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14:paraId="24BA6D7B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09" w:type="dxa"/>
          </w:tcPr>
          <w:p w14:paraId="1F06BE9C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09" w:type="dxa"/>
          </w:tcPr>
          <w:p w14:paraId="60CB2B1E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14:paraId="6D42082F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19" w:type="dxa"/>
          </w:tcPr>
          <w:p w14:paraId="1940D2FC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19" w:type="dxa"/>
          </w:tcPr>
          <w:p w14:paraId="66EAD434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70" w:type="dxa"/>
          </w:tcPr>
          <w:p w14:paraId="59DBB3BE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06" w:type="dxa"/>
          </w:tcPr>
          <w:p w14:paraId="5C8B6C98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BD5A0C" w:rsidRPr="00BD5A0C" w14:paraId="5896DCF4" w14:textId="77777777" w:rsidTr="00E061F5">
        <w:tc>
          <w:tcPr>
            <w:tcW w:w="977" w:type="dxa"/>
          </w:tcPr>
          <w:p w14:paraId="6E3CAD0F" w14:textId="5824E9CB" w:rsidR="00EE74BC" w:rsidRPr="00BD5A0C" w:rsidRDefault="003416A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b/>
                <w:bCs/>
                <w:szCs w:val="20"/>
                <w:shd w:val="clear" w:color="auto" w:fill="FFFFFF"/>
              </w:rPr>
              <w:t>854100О.99.0.БО52АБ88001</w:t>
            </w:r>
          </w:p>
        </w:tc>
        <w:tc>
          <w:tcPr>
            <w:tcW w:w="814" w:type="dxa"/>
          </w:tcPr>
          <w:p w14:paraId="28C7F7AF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Спортивная подготовка по олимпийским видам спорта</w:t>
            </w:r>
          </w:p>
        </w:tc>
        <w:tc>
          <w:tcPr>
            <w:tcW w:w="813" w:type="dxa"/>
          </w:tcPr>
          <w:p w14:paraId="1A75C952" w14:textId="28F9751C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813" w:type="dxa"/>
          </w:tcPr>
          <w:p w14:paraId="33B912FA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E19BF89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Этапы спортивной подготовки</w:t>
            </w:r>
          </w:p>
        </w:tc>
        <w:tc>
          <w:tcPr>
            <w:tcW w:w="851" w:type="dxa"/>
          </w:tcPr>
          <w:p w14:paraId="1CD5C5E3" w14:textId="440E295D" w:rsidR="00EE74BC" w:rsidRPr="00BD5A0C" w:rsidRDefault="003416A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813" w:type="dxa"/>
          </w:tcPr>
          <w:p w14:paraId="50154425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Число лиц, прошедших спортивную подготовку на этапе спортивной подготовки</w:t>
            </w:r>
          </w:p>
        </w:tc>
        <w:tc>
          <w:tcPr>
            <w:tcW w:w="777" w:type="dxa"/>
          </w:tcPr>
          <w:p w14:paraId="5AE41F80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631" w:type="dxa"/>
          </w:tcPr>
          <w:p w14:paraId="7C994617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850" w:type="dxa"/>
          </w:tcPr>
          <w:p w14:paraId="1F22E355" w14:textId="1A897AA9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09" w:type="dxa"/>
          </w:tcPr>
          <w:p w14:paraId="1877FAD7" w14:textId="7A40D986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09" w:type="dxa"/>
          </w:tcPr>
          <w:p w14:paraId="4DDEBE1B" w14:textId="2002FA9D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14:paraId="752FEDE4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14:paraId="4AC64D19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14:paraId="348888EE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74F9EBEC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06" w:type="dxa"/>
          </w:tcPr>
          <w:p w14:paraId="32DCB84B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EA74FF6" w14:textId="77777777" w:rsidR="00EE74BC" w:rsidRPr="00B4365C" w:rsidRDefault="00EE74BC" w:rsidP="00EE74BC">
      <w:pPr>
        <w:pStyle w:val="ConsPlusNormal0"/>
        <w:rPr>
          <w:rFonts w:ascii="Times New Roman" w:hAnsi="Times New Roman" w:cs="Times New Roman"/>
          <w:sz w:val="24"/>
          <w:szCs w:val="24"/>
        </w:rPr>
        <w:sectPr w:rsidR="00EE74BC" w:rsidRPr="00B4365C"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14:paraId="63B3699B" w14:textId="77777777" w:rsidR="00EE74BC" w:rsidRPr="00B4365C" w:rsidRDefault="00EE74BC" w:rsidP="00EE74BC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74E745F5" w14:textId="77777777" w:rsidR="00EE74BC" w:rsidRPr="00BD5A0C" w:rsidRDefault="00EE74BC" w:rsidP="00EE74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5A0C">
        <w:rPr>
          <w:rFonts w:ascii="Times New Roman" w:hAnsi="Times New Roman" w:cs="Times New Roman"/>
          <w:sz w:val="24"/>
          <w:szCs w:val="24"/>
        </w:rPr>
        <w:t>4. Нормативные правовые акты, устанавливающие размер платы (цену, тариф) либо порядок ее (его) установления</w:t>
      </w:r>
    </w:p>
    <w:p w14:paraId="6773C25C" w14:textId="77777777" w:rsidR="00EE74BC" w:rsidRPr="00BD5A0C" w:rsidRDefault="00EE74BC" w:rsidP="00EE74BC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12"/>
        <w:gridCol w:w="4649"/>
        <w:gridCol w:w="1521"/>
        <w:gridCol w:w="2022"/>
        <w:gridCol w:w="4082"/>
      </w:tblGrid>
      <w:tr w:rsidR="00BD5A0C" w:rsidRPr="00BD5A0C" w14:paraId="59A57BE3" w14:textId="77777777" w:rsidTr="00E061F5">
        <w:tc>
          <w:tcPr>
            <w:tcW w:w="13586" w:type="dxa"/>
            <w:gridSpan w:val="5"/>
          </w:tcPr>
          <w:p w14:paraId="5EF43516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Нормативный правовой акт</w:t>
            </w:r>
          </w:p>
        </w:tc>
      </w:tr>
      <w:tr w:rsidR="00BD5A0C" w:rsidRPr="00BD5A0C" w14:paraId="12F70E74" w14:textId="77777777" w:rsidTr="00E061F5">
        <w:tc>
          <w:tcPr>
            <w:tcW w:w="1312" w:type="dxa"/>
          </w:tcPr>
          <w:p w14:paraId="3C8E86B6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4649" w:type="dxa"/>
          </w:tcPr>
          <w:p w14:paraId="42D2C663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принявший орган</w:t>
            </w:r>
          </w:p>
        </w:tc>
        <w:tc>
          <w:tcPr>
            <w:tcW w:w="1521" w:type="dxa"/>
          </w:tcPr>
          <w:p w14:paraId="2B11AEBD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022" w:type="dxa"/>
          </w:tcPr>
          <w:p w14:paraId="60695C47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4082" w:type="dxa"/>
          </w:tcPr>
          <w:p w14:paraId="450604E8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BD5A0C" w:rsidRPr="00BD5A0C" w14:paraId="53D4F585" w14:textId="77777777" w:rsidTr="00E061F5">
        <w:tc>
          <w:tcPr>
            <w:tcW w:w="1312" w:type="dxa"/>
          </w:tcPr>
          <w:p w14:paraId="2AF22746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9" w:type="dxa"/>
          </w:tcPr>
          <w:p w14:paraId="26D96593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1" w:type="dxa"/>
          </w:tcPr>
          <w:p w14:paraId="7D1A7444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22" w:type="dxa"/>
          </w:tcPr>
          <w:p w14:paraId="7AEB59EC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82" w:type="dxa"/>
          </w:tcPr>
          <w:p w14:paraId="31E5B170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E74BC" w:rsidRPr="00BD5A0C" w14:paraId="59DB28C9" w14:textId="77777777" w:rsidTr="00E061F5">
        <w:tc>
          <w:tcPr>
            <w:tcW w:w="1312" w:type="dxa"/>
          </w:tcPr>
          <w:p w14:paraId="2BDBD55F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49" w:type="dxa"/>
          </w:tcPr>
          <w:p w14:paraId="2B956020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1" w:type="dxa"/>
          </w:tcPr>
          <w:p w14:paraId="1C957176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22" w:type="dxa"/>
          </w:tcPr>
          <w:p w14:paraId="2C2E7A6F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082" w:type="dxa"/>
          </w:tcPr>
          <w:p w14:paraId="0E1BC181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47B88654" w14:textId="77777777" w:rsidR="00EE74BC" w:rsidRPr="00BD5A0C" w:rsidRDefault="00EE74BC" w:rsidP="00EE74BC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0D062028" w14:textId="77777777" w:rsidR="00EE74BC" w:rsidRPr="00BD5A0C" w:rsidRDefault="00EE74BC" w:rsidP="00EE74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5A0C">
        <w:rPr>
          <w:rFonts w:ascii="Times New Roman" w:hAnsi="Times New Roman" w:cs="Times New Roman"/>
          <w:sz w:val="24"/>
          <w:szCs w:val="24"/>
        </w:rPr>
        <w:t>5. Порядок оказания государственной услуги</w:t>
      </w:r>
    </w:p>
    <w:p w14:paraId="3F0C57A1" w14:textId="77777777" w:rsidR="00EE74BC" w:rsidRPr="00BD5A0C" w:rsidRDefault="00EE74BC" w:rsidP="00EE74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5A0C">
        <w:rPr>
          <w:rFonts w:ascii="Times New Roman" w:hAnsi="Times New Roman" w:cs="Times New Roman"/>
          <w:sz w:val="24"/>
          <w:szCs w:val="24"/>
        </w:rPr>
        <w:t>5.1. Нормативные правовые акты, регулирующие порядок оказания государственной услуги</w:t>
      </w:r>
    </w:p>
    <w:p w14:paraId="25F7882B" w14:textId="77777777" w:rsidR="0064272C" w:rsidRPr="00BD5A0C" w:rsidRDefault="0064272C" w:rsidP="006427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5A0C">
        <w:rPr>
          <w:rFonts w:ascii="Times New Roman" w:hAnsi="Times New Roman" w:cs="Times New Roman"/>
          <w:sz w:val="24"/>
          <w:szCs w:val="24"/>
        </w:rPr>
        <w:t>ФЗ от 29.12.2012 № 273-ФЗ «Об образовании в Российской Федерации»</w:t>
      </w:r>
    </w:p>
    <w:p w14:paraId="242F9D35" w14:textId="77777777" w:rsidR="0064272C" w:rsidRPr="00BD5A0C" w:rsidRDefault="0064272C" w:rsidP="006427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5A0C">
        <w:rPr>
          <w:rFonts w:ascii="Times New Roman" w:hAnsi="Times New Roman" w:cs="Times New Roman"/>
          <w:sz w:val="24"/>
          <w:szCs w:val="24"/>
        </w:rPr>
        <w:t>ФЗ от 04.12.2007 № 329-ФЗ «О физической культуре и спорте в Российской Федерации»</w:t>
      </w:r>
    </w:p>
    <w:p w14:paraId="51AECDF3" w14:textId="29DA95AB" w:rsidR="0064272C" w:rsidRPr="00BD5A0C" w:rsidRDefault="0064272C" w:rsidP="006427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D5A0C">
        <w:rPr>
          <w:rFonts w:ascii="Times New Roman" w:hAnsi="Times New Roman" w:cs="Times New Roman"/>
          <w:sz w:val="24"/>
          <w:szCs w:val="24"/>
          <w:lang w:eastAsia="en-US"/>
        </w:rPr>
        <w:t>Приказ Минспорта России от 15.11.2022 № 987 «Об утверждении федерального стандарта спортивной подготовки по виду спорта «волейбол»</w:t>
      </w:r>
    </w:p>
    <w:p w14:paraId="12BC63D5" w14:textId="68B6CB28" w:rsidR="00BD5A0C" w:rsidRPr="00BD5A0C" w:rsidRDefault="00BD5A0C" w:rsidP="00BD5A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D5A0C">
        <w:rPr>
          <w:rFonts w:ascii="Times New Roman" w:hAnsi="Times New Roman" w:cs="Times New Roman"/>
          <w:sz w:val="24"/>
          <w:szCs w:val="24"/>
          <w:lang w:eastAsia="en-US"/>
        </w:rPr>
        <w:t xml:space="preserve">Приказ Минспорта России от 20.11.2023 № 825 «Об утверждении примерной дополнительной образовательной программы спортивной подготовки по виду спорта «волейбол» </w:t>
      </w:r>
    </w:p>
    <w:p w14:paraId="41AC86CE" w14:textId="77777777" w:rsidR="00BD5A0C" w:rsidRPr="00BD5A0C" w:rsidRDefault="00BD5A0C" w:rsidP="00BD5A0C">
      <w:pPr>
        <w:pStyle w:val="ConsPlusNormal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772B703E" w14:textId="77777777" w:rsidR="00EE74BC" w:rsidRPr="00BD5A0C" w:rsidRDefault="00EE74BC" w:rsidP="00EE74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5A0C">
        <w:rPr>
          <w:rFonts w:ascii="Times New Roman" w:hAnsi="Times New Roman" w:cs="Times New Roman"/>
          <w:sz w:val="24"/>
          <w:szCs w:val="24"/>
        </w:rPr>
        <w:t>5.2. Порядок информирования потенциальных потребителей государственной услуги</w:t>
      </w:r>
    </w:p>
    <w:p w14:paraId="587DE4D8" w14:textId="77777777" w:rsidR="00EE74BC" w:rsidRPr="00BD5A0C" w:rsidRDefault="00EE74BC" w:rsidP="00EE74BC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59"/>
        <w:gridCol w:w="6236"/>
        <w:gridCol w:w="4452"/>
      </w:tblGrid>
      <w:tr w:rsidR="00BD5A0C" w:rsidRPr="00BD5A0C" w14:paraId="272B3EC0" w14:textId="77777777" w:rsidTr="00E061F5">
        <w:tc>
          <w:tcPr>
            <w:tcW w:w="2859" w:type="dxa"/>
          </w:tcPr>
          <w:p w14:paraId="70C12914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Способ информирования</w:t>
            </w:r>
          </w:p>
        </w:tc>
        <w:tc>
          <w:tcPr>
            <w:tcW w:w="6236" w:type="dxa"/>
          </w:tcPr>
          <w:p w14:paraId="3D51D2B6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4452" w:type="dxa"/>
          </w:tcPr>
          <w:p w14:paraId="070D6012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Частота обновления информации</w:t>
            </w:r>
          </w:p>
        </w:tc>
      </w:tr>
      <w:tr w:rsidR="00BD5A0C" w:rsidRPr="00BD5A0C" w14:paraId="2362792C" w14:textId="77777777" w:rsidTr="00E061F5">
        <w:tc>
          <w:tcPr>
            <w:tcW w:w="2859" w:type="dxa"/>
          </w:tcPr>
          <w:p w14:paraId="411305AB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6" w:type="dxa"/>
          </w:tcPr>
          <w:p w14:paraId="11CD5AA0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52" w:type="dxa"/>
          </w:tcPr>
          <w:p w14:paraId="0E1A5603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D5A0C" w:rsidRPr="00BD5A0C" w14:paraId="2B861A8D" w14:textId="77777777" w:rsidTr="00E061F5">
        <w:tc>
          <w:tcPr>
            <w:tcW w:w="2859" w:type="dxa"/>
          </w:tcPr>
          <w:p w14:paraId="13CF5CC9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в сети Интернет</w:t>
            </w:r>
          </w:p>
        </w:tc>
        <w:tc>
          <w:tcPr>
            <w:tcW w:w="6236" w:type="dxa"/>
          </w:tcPr>
          <w:p w14:paraId="15274FA8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информации о режиме работы, справочных телефонах, Ф.И.О. специалистов, порядок подачи жалоб и предложений</w:t>
            </w:r>
          </w:p>
        </w:tc>
        <w:tc>
          <w:tcPr>
            <w:tcW w:w="4452" w:type="dxa"/>
          </w:tcPr>
          <w:p w14:paraId="2027A232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  <w:tr w:rsidR="00BD5A0C" w:rsidRPr="00BD5A0C" w14:paraId="64FA3604" w14:textId="77777777" w:rsidTr="00E061F5">
        <w:tc>
          <w:tcPr>
            <w:tcW w:w="2859" w:type="dxa"/>
          </w:tcPr>
          <w:p w14:paraId="52B56A83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у входа в здание</w:t>
            </w:r>
          </w:p>
        </w:tc>
        <w:tc>
          <w:tcPr>
            <w:tcW w:w="6236" w:type="dxa"/>
          </w:tcPr>
          <w:p w14:paraId="14C414E2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информации о режиме работы</w:t>
            </w:r>
          </w:p>
        </w:tc>
        <w:tc>
          <w:tcPr>
            <w:tcW w:w="4452" w:type="dxa"/>
          </w:tcPr>
          <w:p w14:paraId="4161EE27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  <w:tr w:rsidR="00BD5A0C" w:rsidRPr="00BD5A0C" w14:paraId="3F651855" w14:textId="77777777" w:rsidTr="00E061F5">
        <w:tc>
          <w:tcPr>
            <w:tcW w:w="2859" w:type="dxa"/>
          </w:tcPr>
          <w:p w14:paraId="6DF72E36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 информационных стендах</w:t>
            </w:r>
          </w:p>
        </w:tc>
        <w:tc>
          <w:tcPr>
            <w:tcW w:w="6236" w:type="dxa"/>
          </w:tcPr>
          <w:p w14:paraId="3EB4CA00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информации о режиме работы, справочных телефонах, Ф.И.О. специалистов, порядок подачи жалоб и предложений</w:t>
            </w:r>
          </w:p>
        </w:tc>
        <w:tc>
          <w:tcPr>
            <w:tcW w:w="4452" w:type="dxa"/>
          </w:tcPr>
          <w:p w14:paraId="38B6298F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</w:tbl>
    <w:p w14:paraId="5B2D1AEE" w14:textId="2EF196D1" w:rsidR="00745B3B" w:rsidRPr="00BD5A0C" w:rsidRDefault="00745B3B" w:rsidP="00745B3B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 w:rsidRPr="00BD5A0C">
        <w:rPr>
          <w:rFonts w:ascii="Times New Roman" w:hAnsi="Times New Roman" w:cs="Times New Roman"/>
          <w:sz w:val="24"/>
          <w:szCs w:val="24"/>
        </w:rPr>
        <w:lastRenderedPageBreak/>
        <w:t>Раздел 1</w:t>
      </w:r>
      <w:r w:rsidR="00570B2A" w:rsidRPr="00BD5A0C">
        <w:rPr>
          <w:rFonts w:ascii="Times New Roman" w:hAnsi="Times New Roman" w:cs="Times New Roman"/>
          <w:sz w:val="24"/>
          <w:szCs w:val="24"/>
        </w:rPr>
        <w:t>0</w:t>
      </w:r>
    </w:p>
    <w:p w14:paraId="6C6F1671" w14:textId="77777777" w:rsidR="00745B3B" w:rsidRPr="00BD5A0C" w:rsidRDefault="00745B3B" w:rsidP="00745B3B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000"/>
        <w:gridCol w:w="1587"/>
        <w:gridCol w:w="2268"/>
        <w:gridCol w:w="1701"/>
      </w:tblGrid>
      <w:tr w:rsidR="00BD5A0C" w:rsidRPr="00BD5A0C" w14:paraId="76C239A3" w14:textId="77777777" w:rsidTr="00E061F5"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</w:tcPr>
          <w:p w14:paraId="7CBCE229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1. Наименование государственной услуги</w:t>
            </w:r>
          </w:p>
          <w:p w14:paraId="753D3B7F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Реализация дополнительных образовательных программ спортивной подготовки по олимпийским видам спорта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49207A09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F691B1" w14:textId="77777777" w:rsidR="00745B3B" w:rsidRPr="00BD5A0C" w:rsidRDefault="00745B3B" w:rsidP="00E061F5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Код по общероссийскому базовому перечню или региональному перечню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03F1D" w14:textId="0932B2EB" w:rsidR="00745B3B" w:rsidRPr="00BD5A0C" w:rsidRDefault="00BD5A0C" w:rsidP="00E061F5">
            <w:pPr>
              <w:pStyle w:val="ConsPlusNormal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b/>
                <w:bCs/>
                <w:szCs w:val="20"/>
                <w:shd w:val="clear" w:color="auto" w:fill="FFFFFF"/>
              </w:rPr>
              <w:t>42002001600000001001101</w:t>
            </w:r>
          </w:p>
        </w:tc>
      </w:tr>
      <w:tr w:rsidR="00BD5A0C" w:rsidRPr="00BD5A0C" w14:paraId="4603552D" w14:textId="77777777" w:rsidTr="00E061F5">
        <w:tc>
          <w:tcPr>
            <w:tcW w:w="80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42A1708" w14:textId="77777777" w:rsidR="00745B3B" w:rsidRPr="00BD5A0C" w:rsidRDefault="00745B3B" w:rsidP="00E061F5">
            <w:pPr>
              <w:pStyle w:val="ConsPlusNormal0"/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 xml:space="preserve">2. Категории потребителей государственной услуги </w:t>
            </w:r>
          </w:p>
          <w:p w14:paraId="2DC24847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Физические лица</w:t>
            </w:r>
          </w:p>
          <w:p w14:paraId="115B9261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</w:t>
            </w:r>
          </w:p>
          <w:p w14:paraId="010B4AC4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293FE52C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4783A8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28BA0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A0C" w:rsidRPr="00BD5A0C" w14:paraId="1558491A" w14:textId="77777777" w:rsidTr="00E061F5">
        <w:tc>
          <w:tcPr>
            <w:tcW w:w="80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8E76BA1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3118AF85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12455B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B64D7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B3B" w:rsidRPr="00BD5A0C" w14:paraId="65C16F10" w14:textId="77777777" w:rsidTr="00E061F5">
        <w:tc>
          <w:tcPr>
            <w:tcW w:w="80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6F91860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4D2901FA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3DAB43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00235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CEA16A" w14:textId="77777777" w:rsidR="00745B3B" w:rsidRPr="00BD5A0C" w:rsidRDefault="00745B3B" w:rsidP="00745B3B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3A1328DD" w14:textId="77777777" w:rsidR="00745B3B" w:rsidRPr="00BD5A0C" w:rsidRDefault="00745B3B" w:rsidP="00745B3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5A0C">
        <w:rPr>
          <w:rFonts w:ascii="Times New Roman" w:hAnsi="Times New Roman" w:cs="Times New Roman"/>
          <w:sz w:val="24"/>
          <w:szCs w:val="24"/>
        </w:rPr>
        <w:t>3. Показатели, характеризующие объем и (или) качество государственной услуги:</w:t>
      </w:r>
    </w:p>
    <w:p w14:paraId="0C137976" w14:textId="77777777" w:rsidR="00745B3B" w:rsidRPr="00BD5A0C" w:rsidRDefault="00745B3B" w:rsidP="00745B3B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5A0C">
        <w:rPr>
          <w:rFonts w:ascii="Times New Roman" w:hAnsi="Times New Roman" w:cs="Times New Roman"/>
          <w:sz w:val="24"/>
          <w:szCs w:val="24"/>
        </w:rPr>
        <w:t>3.1. Показатели, характеризующие качество государственной услуги</w:t>
      </w:r>
      <w:hyperlink w:anchor="P826" w:tooltip="3 Заполняется в соответствии с показателями, характеризующими качество услуг (работ), установленными в общероссийском базовом перечне или региональном перечне, и единицами их измерения.">
        <w:r w:rsidRPr="00BD5A0C">
          <w:rPr>
            <w:rFonts w:ascii="Times New Roman" w:hAnsi="Times New Roman" w:cs="Times New Roman"/>
            <w:sz w:val="24"/>
            <w:szCs w:val="24"/>
            <w:vertAlign w:val="superscript"/>
          </w:rPr>
          <w:t>3</w:t>
        </w:r>
      </w:hyperlink>
    </w:p>
    <w:p w14:paraId="622748CE" w14:textId="77777777" w:rsidR="00745B3B" w:rsidRPr="00BD5A0C" w:rsidRDefault="00745B3B" w:rsidP="00745B3B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45"/>
        <w:gridCol w:w="1035"/>
        <w:gridCol w:w="1032"/>
        <w:gridCol w:w="1035"/>
        <w:gridCol w:w="1032"/>
        <w:gridCol w:w="1032"/>
        <w:gridCol w:w="1032"/>
        <w:gridCol w:w="938"/>
        <w:gridCol w:w="763"/>
        <w:gridCol w:w="964"/>
        <w:gridCol w:w="964"/>
        <w:gridCol w:w="907"/>
        <w:gridCol w:w="850"/>
        <w:gridCol w:w="850"/>
      </w:tblGrid>
      <w:tr w:rsidR="00BD5A0C" w:rsidRPr="00BD5A0C" w14:paraId="6D3D749D" w14:textId="77777777" w:rsidTr="00E061F5">
        <w:tc>
          <w:tcPr>
            <w:tcW w:w="1145" w:type="dxa"/>
            <w:vMerge w:val="restart"/>
          </w:tcPr>
          <w:p w14:paraId="1820F5BC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Уникальный номер реестровой записи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D5A0C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3102" w:type="dxa"/>
            <w:gridSpan w:val="3"/>
          </w:tcPr>
          <w:p w14:paraId="437FDA2E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государственной услуги</w:t>
            </w:r>
          </w:p>
        </w:tc>
        <w:tc>
          <w:tcPr>
            <w:tcW w:w="2064" w:type="dxa"/>
            <w:gridSpan w:val="2"/>
          </w:tcPr>
          <w:p w14:paraId="1AE1E8FC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оказания государственной услуги</w:t>
            </w:r>
          </w:p>
        </w:tc>
        <w:tc>
          <w:tcPr>
            <w:tcW w:w="2733" w:type="dxa"/>
            <w:gridSpan w:val="3"/>
          </w:tcPr>
          <w:p w14:paraId="67B3CFF4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Показатель качества государственной услуги</w:t>
            </w:r>
          </w:p>
        </w:tc>
        <w:tc>
          <w:tcPr>
            <w:tcW w:w="2835" w:type="dxa"/>
            <w:gridSpan w:val="3"/>
          </w:tcPr>
          <w:p w14:paraId="783DBD9F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качества государственной услуги</w:t>
            </w:r>
          </w:p>
        </w:tc>
        <w:tc>
          <w:tcPr>
            <w:tcW w:w="1700" w:type="dxa"/>
            <w:gridSpan w:val="2"/>
          </w:tcPr>
          <w:p w14:paraId="73A071DF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Допустимые (возможные) отклонения от установленных показателей качества государственной услуги</w:t>
            </w:r>
            <w:hyperlink w:anchor="P829" w:tooltip="6 Заполняется в случае, если для разных услуг и работ устанавливаются различные показатели допустимых (возможных) отклонений или если указанные отклонения устанавливаются в абсолютных величинах. В случае, если единицей объема работы является работа в целом, по">
              <w:r w:rsidRPr="00BD5A0C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6</w:t>
              </w:r>
            </w:hyperlink>
          </w:p>
        </w:tc>
      </w:tr>
      <w:tr w:rsidR="00BD5A0C" w:rsidRPr="00BD5A0C" w14:paraId="631CC953" w14:textId="77777777" w:rsidTr="00E061F5">
        <w:tc>
          <w:tcPr>
            <w:tcW w:w="1145" w:type="dxa"/>
            <w:vMerge/>
          </w:tcPr>
          <w:p w14:paraId="69AFADEF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 w:val="restart"/>
          </w:tcPr>
          <w:p w14:paraId="13B09041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D5A0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D5A0C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779ACCB3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D5A0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D5A0C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5" w:type="dxa"/>
            <w:vMerge w:val="restart"/>
          </w:tcPr>
          <w:p w14:paraId="08ABECFC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D5A0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D5A0C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46AF400F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D5A0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D5A0C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4C396859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D5A0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D5A0C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5165038F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D5A0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D5A0C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701" w:type="dxa"/>
            <w:gridSpan w:val="2"/>
          </w:tcPr>
          <w:p w14:paraId="2B466E00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D5A0C">
              <w:rPr>
                <w:rFonts w:ascii="Times New Roman" w:hAnsi="Times New Roman" w:cs="Times New Roman"/>
                <w:szCs w:val="20"/>
              </w:rPr>
              <w:t>единица измерения</w:t>
            </w:r>
          </w:p>
        </w:tc>
        <w:tc>
          <w:tcPr>
            <w:tcW w:w="964" w:type="dxa"/>
            <w:vMerge w:val="restart"/>
          </w:tcPr>
          <w:p w14:paraId="47F6C2CD" w14:textId="7B9BCE0F" w:rsidR="00745B3B" w:rsidRPr="00BD5A0C" w:rsidRDefault="00C873C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D5A0C">
              <w:rPr>
                <w:rFonts w:ascii="Times New Roman" w:hAnsi="Times New Roman" w:cs="Times New Roman"/>
                <w:szCs w:val="20"/>
              </w:rPr>
              <w:t>2024</w:t>
            </w:r>
            <w:r w:rsidR="00745B3B" w:rsidRPr="00BD5A0C">
              <w:rPr>
                <w:rFonts w:ascii="Times New Roman" w:hAnsi="Times New Roman" w:cs="Times New Roman"/>
                <w:szCs w:val="20"/>
              </w:rPr>
              <w:t xml:space="preserve"> год (очередной финансовый год)</w:t>
            </w:r>
          </w:p>
        </w:tc>
        <w:tc>
          <w:tcPr>
            <w:tcW w:w="964" w:type="dxa"/>
            <w:vMerge w:val="restart"/>
          </w:tcPr>
          <w:p w14:paraId="609C1347" w14:textId="40EF5C44" w:rsidR="00745B3B" w:rsidRPr="00BD5A0C" w:rsidRDefault="00C873C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D5A0C">
              <w:rPr>
                <w:rFonts w:ascii="Times New Roman" w:hAnsi="Times New Roman" w:cs="Times New Roman"/>
                <w:szCs w:val="20"/>
              </w:rPr>
              <w:t>2025</w:t>
            </w:r>
            <w:r w:rsidR="00745B3B" w:rsidRPr="00BD5A0C">
              <w:rPr>
                <w:rFonts w:ascii="Times New Roman" w:hAnsi="Times New Roman" w:cs="Times New Roman"/>
                <w:szCs w:val="20"/>
              </w:rPr>
              <w:t xml:space="preserve"> год (1-й год планового периода)</w:t>
            </w:r>
          </w:p>
        </w:tc>
        <w:tc>
          <w:tcPr>
            <w:tcW w:w="907" w:type="dxa"/>
            <w:vMerge w:val="restart"/>
          </w:tcPr>
          <w:p w14:paraId="5E9C7EB5" w14:textId="3AB6D51F" w:rsidR="00745B3B" w:rsidRPr="00BD5A0C" w:rsidRDefault="00C873C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D5A0C">
              <w:rPr>
                <w:rFonts w:ascii="Times New Roman" w:hAnsi="Times New Roman" w:cs="Times New Roman"/>
                <w:szCs w:val="20"/>
              </w:rPr>
              <w:t>2026</w:t>
            </w:r>
            <w:r w:rsidR="00745B3B" w:rsidRPr="00BD5A0C">
              <w:rPr>
                <w:rFonts w:ascii="Times New Roman" w:hAnsi="Times New Roman" w:cs="Times New Roman"/>
                <w:szCs w:val="20"/>
              </w:rPr>
              <w:t xml:space="preserve"> год (2-й год планового периода)</w:t>
            </w:r>
          </w:p>
        </w:tc>
        <w:tc>
          <w:tcPr>
            <w:tcW w:w="850" w:type="dxa"/>
            <w:vMerge w:val="restart"/>
          </w:tcPr>
          <w:p w14:paraId="34B5BF85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D5A0C">
              <w:rPr>
                <w:rFonts w:ascii="Times New Roman" w:hAnsi="Times New Roman" w:cs="Times New Roman"/>
                <w:szCs w:val="20"/>
              </w:rPr>
              <w:t>в процентах</w:t>
            </w:r>
          </w:p>
        </w:tc>
        <w:tc>
          <w:tcPr>
            <w:tcW w:w="850" w:type="dxa"/>
            <w:vMerge w:val="restart"/>
          </w:tcPr>
          <w:p w14:paraId="3B811C05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D5A0C">
              <w:rPr>
                <w:rFonts w:ascii="Times New Roman" w:hAnsi="Times New Roman" w:cs="Times New Roman"/>
                <w:szCs w:val="20"/>
              </w:rPr>
              <w:t>в абсолютных величинах</w:t>
            </w:r>
          </w:p>
        </w:tc>
      </w:tr>
      <w:tr w:rsidR="00BD5A0C" w:rsidRPr="00BD5A0C" w14:paraId="298AC0F4" w14:textId="77777777" w:rsidTr="00E061F5">
        <w:tc>
          <w:tcPr>
            <w:tcW w:w="1145" w:type="dxa"/>
            <w:vMerge/>
          </w:tcPr>
          <w:p w14:paraId="6264695D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</w:tcPr>
          <w:p w14:paraId="412B0A6C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2B3BB1D2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</w:tcPr>
          <w:p w14:paraId="2C217DF0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1BE91FF4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597B9D38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764B556B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</w:tcPr>
          <w:p w14:paraId="4318CF2D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D5A0C">
              <w:rPr>
                <w:rFonts w:ascii="Times New Roman" w:hAnsi="Times New Roman" w:cs="Times New Roman"/>
                <w:szCs w:val="20"/>
              </w:rPr>
              <w:t xml:space="preserve">наименование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D5A0C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763" w:type="dxa"/>
          </w:tcPr>
          <w:p w14:paraId="29D0BB01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D5A0C">
              <w:rPr>
                <w:rFonts w:ascii="Times New Roman" w:hAnsi="Times New Roman" w:cs="Times New Roman"/>
                <w:szCs w:val="20"/>
              </w:rPr>
              <w:t xml:space="preserve">код по </w:t>
            </w:r>
            <w:hyperlink r:id="rId29" w:tooltip="&quot;ОК 015-94 (МК 002-97). Общероссийский классификатор единиц измерения&quot; (утв. Постановлением Госстандарта России от 26.12.1994 N 366) (ред. от 26.07.2022) {КонсультантПлюс}">
              <w:r w:rsidRPr="00BD5A0C">
                <w:rPr>
                  <w:rFonts w:ascii="Times New Roman" w:hAnsi="Times New Roman" w:cs="Times New Roman"/>
                  <w:szCs w:val="20"/>
                </w:rPr>
                <w:t>ОКЕИ</w:t>
              </w:r>
            </w:hyperlink>
          </w:p>
          <w:p w14:paraId="47A2DE0B" w14:textId="77777777" w:rsidR="00745B3B" w:rsidRPr="00BD5A0C" w:rsidRDefault="0014633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hyperlink w:anchor="P828" w:tooltip="5 Заполняется в соответствии с кодом, указанным в общероссийском базовом перечне или региональном перечне (при наличии).">
              <w:r w:rsidR="00745B3B" w:rsidRPr="00BD5A0C">
                <w:rPr>
                  <w:rFonts w:ascii="Times New Roman" w:hAnsi="Times New Roman" w:cs="Times New Roman"/>
                  <w:szCs w:val="20"/>
                  <w:vertAlign w:val="superscript"/>
                </w:rPr>
                <w:t>5</w:t>
              </w:r>
            </w:hyperlink>
          </w:p>
        </w:tc>
        <w:tc>
          <w:tcPr>
            <w:tcW w:w="964" w:type="dxa"/>
            <w:vMerge/>
          </w:tcPr>
          <w:p w14:paraId="4E2D2D2D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Merge/>
          </w:tcPr>
          <w:p w14:paraId="362B07BE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Merge/>
          </w:tcPr>
          <w:p w14:paraId="2BD4C92F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1D36DCA7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5CBBBE92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A0C" w:rsidRPr="00BD5A0C" w14:paraId="10601061" w14:textId="77777777" w:rsidTr="00E061F5">
        <w:tc>
          <w:tcPr>
            <w:tcW w:w="1145" w:type="dxa"/>
          </w:tcPr>
          <w:p w14:paraId="4B192948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5" w:type="dxa"/>
          </w:tcPr>
          <w:p w14:paraId="1F51846D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2" w:type="dxa"/>
          </w:tcPr>
          <w:p w14:paraId="15521833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5" w:type="dxa"/>
          </w:tcPr>
          <w:p w14:paraId="097724C3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2" w:type="dxa"/>
          </w:tcPr>
          <w:p w14:paraId="3ACA0436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2" w:type="dxa"/>
          </w:tcPr>
          <w:p w14:paraId="73106E5F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32" w:type="dxa"/>
          </w:tcPr>
          <w:p w14:paraId="58671BC9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8" w:type="dxa"/>
          </w:tcPr>
          <w:p w14:paraId="06A1CFCE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3" w:type="dxa"/>
          </w:tcPr>
          <w:p w14:paraId="08ADC6E4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64" w:type="dxa"/>
          </w:tcPr>
          <w:p w14:paraId="0DB3BD06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64" w:type="dxa"/>
          </w:tcPr>
          <w:p w14:paraId="43673864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07" w:type="dxa"/>
          </w:tcPr>
          <w:p w14:paraId="69EB2A6B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14:paraId="7DC73FC1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14:paraId="5FE5DD1A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745B3B" w:rsidRPr="00BD5A0C" w14:paraId="2B34D4C9" w14:textId="77777777" w:rsidTr="00E061F5">
        <w:tc>
          <w:tcPr>
            <w:tcW w:w="1145" w:type="dxa"/>
          </w:tcPr>
          <w:p w14:paraId="50611C39" w14:textId="5DE79305" w:rsidR="00745B3B" w:rsidRPr="00BD5A0C" w:rsidRDefault="00BD5A0C" w:rsidP="00E061F5">
            <w:pPr>
              <w:pStyle w:val="ConsPlusNormal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b/>
                <w:bCs/>
                <w:szCs w:val="20"/>
                <w:shd w:val="clear" w:color="auto" w:fill="FFFFFF"/>
              </w:rPr>
              <w:t>854100О.99.0.БО52АА60001</w:t>
            </w:r>
          </w:p>
        </w:tc>
        <w:tc>
          <w:tcPr>
            <w:tcW w:w="1035" w:type="dxa"/>
          </w:tcPr>
          <w:p w14:paraId="38849F62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Спортивная подготовка по </w:t>
            </w:r>
            <w:r w:rsidRPr="00BD5A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олимпийским видам спорта</w:t>
            </w:r>
          </w:p>
        </w:tc>
        <w:tc>
          <w:tcPr>
            <w:tcW w:w="1032" w:type="dxa"/>
          </w:tcPr>
          <w:p w14:paraId="52E342ED" w14:textId="46E782FB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Тяжелая атлетика</w:t>
            </w:r>
          </w:p>
        </w:tc>
        <w:tc>
          <w:tcPr>
            <w:tcW w:w="1035" w:type="dxa"/>
          </w:tcPr>
          <w:p w14:paraId="738B4D25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</w:tcPr>
          <w:p w14:paraId="421B767C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Этапы спортивной подгото</w:t>
            </w:r>
            <w:r w:rsidRPr="00BD5A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вки</w:t>
            </w:r>
          </w:p>
        </w:tc>
        <w:tc>
          <w:tcPr>
            <w:tcW w:w="1032" w:type="dxa"/>
          </w:tcPr>
          <w:p w14:paraId="329D3835" w14:textId="2A41061F" w:rsidR="00745B3B" w:rsidRPr="00BD5A0C" w:rsidRDefault="00BE112D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Этап начальной подгото</w:t>
            </w:r>
            <w:r w:rsidRPr="00BD5A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вки</w:t>
            </w:r>
          </w:p>
        </w:tc>
        <w:tc>
          <w:tcPr>
            <w:tcW w:w="1032" w:type="dxa"/>
          </w:tcPr>
          <w:p w14:paraId="548215D4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Число лиц, прошедших </w:t>
            </w:r>
            <w:r w:rsidRPr="00BD5A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спортивную подготовку на этапе спортивной подготовки и зачисленных на следующий этап спортивной подготовки по виду спорта</w:t>
            </w:r>
          </w:p>
        </w:tc>
        <w:tc>
          <w:tcPr>
            <w:tcW w:w="938" w:type="dxa"/>
          </w:tcPr>
          <w:p w14:paraId="1D8C5849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Чел.</w:t>
            </w:r>
          </w:p>
        </w:tc>
        <w:tc>
          <w:tcPr>
            <w:tcW w:w="763" w:type="dxa"/>
          </w:tcPr>
          <w:p w14:paraId="2C239C12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964" w:type="dxa"/>
          </w:tcPr>
          <w:p w14:paraId="6D27372D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14:paraId="147CB4FB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0F37CFF0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B30D9FD" w14:textId="1A1887E9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C27BAC4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4D3E5DC" w14:textId="77777777" w:rsidR="00745B3B" w:rsidRPr="00BD5A0C" w:rsidRDefault="00745B3B" w:rsidP="00745B3B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7025DD4B" w14:textId="77777777" w:rsidR="00745B3B" w:rsidRPr="00BD5A0C" w:rsidRDefault="00745B3B" w:rsidP="00745B3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5A0C">
        <w:rPr>
          <w:rFonts w:ascii="Times New Roman" w:hAnsi="Times New Roman" w:cs="Times New Roman"/>
          <w:sz w:val="24"/>
          <w:szCs w:val="24"/>
        </w:rPr>
        <w:t>3.2. Показатели, характеризующие объем государственной услуги</w:t>
      </w:r>
    </w:p>
    <w:p w14:paraId="77A7852C" w14:textId="77777777" w:rsidR="00745B3B" w:rsidRPr="00BD5A0C" w:rsidRDefault="00745B3B" w:rsidP="00745B3B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77"/>
        <w:gridCol w:w="814"/>
        <w:gridCol w:w="813"/>
        <w:gridCol w:w="813"/>
        <w:gridCol w:w="851"/>
        <w:gridCol w:w="851"/>
        <w:gridCol w:w="813"/>
        <w:gridCol w:w="777"/>
        <w:gridCol w:w="631"/>
        <w:gridCol w:w="850"/>
        <w:gridCol w:w="909"/>
        <w:gridCol w:w="909"/>
        <w:gridCol w:w="850"/>
        <w:gridCol w:w="819"/>
        <w:gridCol w:w="819"/>
        <w:gridCol w:w="670"/>
        <w:gridCol w:w="1006"/>
      </w:tblGrid>
      <w:tr w:rsidR="00BD5A0C" w:rsidRPr="00BD5A0C" w14:paraId="6E417517" w14:textId="77777777" w:rsidTr="00E061F5">
        <w:tc>
          <w:tcPr>
            <w:tcW w:w="977" w:type="dxa"/>
            <w:vMerge w:val="restart"/>
          </w:tcPr>
          <w:p w14:paraId="70ACDDCC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 xml:space="preserve">Уникальный номер реестровой записи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D5A0C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2440" w:type="dxa"/>
            <w:gridSpan w:val="3"/>
          </w:tcPr>
          <w:p w14:paraId="32C5BBD8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характеризующий содержание государственной услуги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D5A0C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1702" w:type="dxa"/>
            <w:gridSpan w:val="2"/>
          </w:tcPr>
          <w:p w14:paraId="66C41420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характеризующий условия (формы) оказания государственной услуги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D5A0C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2221" w:type="dxa"/>
            <w:gridSpan w:val="3"/>
          </w:tcPr>
          <w:p w14:paraId="0B44F47B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Показатель объема государственной услуги</w:t>
            </w:r>
          </w:p>
        </w:tc>
        <w:tc>
          <w:tcPr>
            <w:tcW w:w="2668" w:type="dxa"/>
            <w:gridSpan w:val="3"/>
          </w:tcPr>
          <w:p w14:paraId="6F63D8E4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объема государственной услуги</w:t>
            </w:r>
          </w:p>
        </w:tc>
        <w:tc>
          <w:tcPr>
            <w:tcW w:w="2488" w:type="dxa"/>
            <w:gridSpan w:val="3"/>
          </w:tcPr>
          <w:p w14:paraId="6484843C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 xml:space="preserve">Размер платы (цена, тариф) </w:t>
            </w:r>
            <w:hyperlink w:anchor="P830" w:tooltip="7 Заполняется в случае, если оказание услуг (выполнение работ) осуществляется на платной основе в соответствии с законодательством Российской Федерации в рамках государственного задания. При оказании услуг (выполнении работ) на платной основе сверх установленн">
              <w:r w:rsidRPr="00BD5A0C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7</w:t>
              </w:r>
            </w:hyperlink>
          </w:p>
        </w:tc>
        <w:tc>
          <w:tcPr>
            <w:tcW w:w="1676" w:type="dxa"/>
            <w:gridSpan w:val="2"/>
          </w:tcPr>
          <w:p w14:paraId="4AD1D0BB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 xml:space="preserve">Допустимые (возможные) отклонения от установленных показателей объема государственной услуги </w:t>
            </w:r>
            <w:hyperlink w:anchor="P829" w:tooltip="6 Заполняется в случае, если для разных услуг и работ устанавливаются различные показатели допустимых (возможных) отклонений или если указанные отклонения устанавливаются в абсолютных величинах. В случае, если единицей объема работы является работа в целом, по">
              <w:r w:rsidRPr="00BD5A0C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6</w:t>
              </w:r>
            </w:hyperlink>
          </w:p>
        </w:tc>
      </w:tr>
      <w:tr w:rsidR="00BD5A0C" w:rsidRPr="00BD5A0C" w14:paraId="49FEC90C" w14:textId="77777777" w:rsidTr="00E061F5">
        <w:tc>
          <w:tcPr>
            <w:tcW w:w="977" w:type="dxa"/>
            <w:vMerge/>
          </w:tcPr>
          <w:p w14:paraId="6035E76B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vMerge w:val="restart"/>
          </w:tcPr>
          <w:p w14:paraId="0EFBDBA6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D5A0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D5A0C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3" w:type="dxa"/>
            <w:vMerge w:val="restart"/>
          </w:tcPr>
          <w:p w14:paraId="6F2638BB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D5A0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D5A0C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3" w:type="dxa"/>
            <w:vMerge w:val="restart"/>
          </w:tcPr>
          <w:p w14:paraId="285B5E70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D5A0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D5A0C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51" w:type="dxa"/>
            <w:vMerge w:val="restart"/>
          </w:tcPr>
          <w:p w14:paraId="5442B5F2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D5A0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D5A0C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51" w:type="dxa"/>
            <w:vMerge w:val="restart"/>
          </w:tcPr>
          <w:p w14:paraId="1E4AD4CA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D5A0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D5A0C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3" w:type="dxa"/>
            <w:vMerge w:val="restart"/>
          </w:tcPr>
          <w:p w14:paraId="37D214FC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D5A0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D5A0C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408" w:type="dxa"/>
            <w:gridSpan w:val="2"/>
          </w:tcPr>
          <w:p w14:paraId="117BEBF4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D5A0C">
              <w:rPr>
                <w:rFonts w:ascii="Times New Roman" w:hAnsi="Times New Roman" w:cs="Times New Roman"/>
                <w:szCs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14:paraId="5A17B267" w14:textId="75CB6392" w:rsidR="00745B3B" w:rsidRPr="00BD5A0C" w:rsidRDefault="00C873C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D5A0C">
              <w:rPr>
                <w:rFonts w:ascii="Times New Roman" w:hAnsi="Times New Roman" w:cs="Times New Roman"/>
                <w:szCs w:val="20"/>
              </w:rPr>
              <w:t>2024</w:t>
            </w:r>
            <w:r w:rsidR="00745B3B" w:rsidRPr="00BD5A0C">
              <w:rPr>
                <w:rFonts w:ascii="Times New Roman" w:hAnsi="Times New Roman" w:cs="Times New Roman"/>
                <w:szCs w:val="20"/>
              </w:rPr>
              <w:t xml:space="preserve"> год (очередной </w:t>
            </w:r>
            <w:r w:rsidR="00745B3B" w:rsidRPr="00BD5A0C">
              <w:rPr>
                <w:rFonts w:ascii="Times New Roman" w:hAnsi="Times New Roman" w:cs="Times New Roman"/>
                <w:szCs w:val="20"/>
              </w:rPr>
              <w:lastRenderedPageBreak/>
              <w:t>финансовый год)</w:t>
            </w:r>
          </w:p>
        </w:tc>
        <w:tc>
          <w:tcPr>
            <w:tcW w:w="909" w:type="dxa"/>
            <w:vMerge w:val="restart"/>
          </w:tcPr>
          <w:p w14:paraId="5A23ED30" w14:textId="31ACFFA4" w:rsidR="00745B3B" w:rsidRPr="00BD5A0C" w:rsidRDefault="00C873C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D5A0C">
              <w:rPr>
                <w:rFonts w:ascii="Times New Roman" w:hAnsi="Times New Roman" w:cs="Times New Roman"/>
                <w:szCs w:val="20"/>
              </w:rPr>
              <w:lastRenderedPageBreak/>
              <w:t>2025</w:t>
            </w:r>
            <w:r w:rsidR="00745B3B" w:rsidRPr="00BD5A0C">
              <w:rPr>
                <w:rFonts w:ascii="Times New Roman" w:hAnsi="Times New Roman" w:cs="Times New Roman"/>
                <w:szCs w:val="20"/>
              </w:rPr>
              <w:t xml:space="preserve"> год (1-й год планового </w:t>
            </w:r>
            <w:r w:rsidR="00745B3B" w:rsidRPr="00BD5A0C">
              <w:rPr>
                <w:rFonts w:ascii="Times New Roman" w:hAnsi="Times New Roman" w:cs="Times New Roman"/>
                <w:szCs w:val="20"/>
              </w:rPr>
              <w:lastRenderedPageBreak/>
              <w:t>периода)</w:t>
            </w:r>
          </w:p>
        </w:tc>
        <w:tc>
          <w:tcPr>
            <w:tcW w:w="909" w:type="dxa"/>
            <w:vMerge w:val="restart"/>
          </w:tcPr>
          <w:p w14:paraId="2F4F2720" w14:textId="063FB7B6" w:rsidR="00745B3B" w:rsidRPr="00BD5A0C" w:rsidRDefault="00C873C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D5A0C">
              <w:rPr>
                <w:rFonts w:ascii="Times New Roman" w:hAnsi="Times New Roman" w:cs="Times New Roman"/>
                <w:szCs w:val="20"/>
              </w:rPr>
              <w:lastRenderedPageBreak/>
              <w:t>2026</w:t>
            </w:r>
            <w:r w:rsidR="00745B3B" w:rsidRPr="00BD5A0C">
              <w:rPr>
                <w:rFonts w:ascii="Times New Roman" w:hAnsi="Times New Roman" w:cs="Times New Roman"/>
                <w:szCs w:val="20"/>
              </w:rPr>
              <w:t xml:space="preserve"> год (2-й год планового </w:t>
            </w:r>
            <w:r w:rsidR="00745B3B" w:rsidRPr="00BD5A0C">
              <w:rPr>
                <w:rFonts w:ascii="Times New Roman" w:hAnsi="Times New Roman" w:cs="Times New Roman"/>
                <w:szCs w:val="20"/>
              </w:rPr>
              <w:lastRenderedPageBreak/>
              <w:t>периода)</w:t>
            </w:r>
          </w:p>
        </w:tc>
        <w:tc>
          <w:tcPr>
            <w:tcW w:w="850" w:type="dxa"/>
            <w:vMerge w:val="restart"/>
          </w:tcPr>
          <w:p w14:paraId="0A9CC48E" w14:textId="270667A7" w:rsidR="00745B3B" w:rsidRPr="00BD5A0C" w:rsidRDefault="00C873C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D5A0C">
              <w:rPr>
                <w:rFonts w:ascii="Times New Roman" w:hAnsi="Times New Roman" w:cs="Times New Roman"/>
                <w:szCs w:val="20"/>
              </w:rPr>
              <w:lastRenderedPageBreak/>
              <w:t>2024</w:t>
            </w:r>
            <w:r w:rsidR="00745B3B" w:rsidRPr="00BD5A0C">
              <w:rPr>
                <w:rFonts w:ascii="Times New Roman" w:hAnsi="Times New Roman" w:cs="Times New Roman"/>
                <w:szCs w:val="20"/>
              </w:rPr>
              <w:t xml:space="preserve"> год (очередной </w:t>
            </w:r>
            <w:r w:rsidR="00745B3B" w:rsidRPr="00BD5A0C">
              <w:rPr>
                <w:rFonts w:ascii="Times New Roman" w:hAnsi="Times New Roman" w:cs="Times New Roman"/>
                <w:szCs w:val="20"/>
              </w:rPr>
              <w:lastRenderedPageBreak/>
              <w:t>финансовый год)</w:t>
            </w:r>
          </w:p>
        </w:tc>
        <w:tc>
          <w:tcPr>
            <w:tcW w:w="819" w:type="dxa"/>
            <w:vMerge w:val="restart"/>
          </w:tcPr>
          <w:p w14:paraId="3B2D2B77" w14:textId="003CC793" w:rsidR="00745B3B" w:rsidRPr="00BD5A0C" w:rsidRDefault="00C873C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D5A0C">
              <w:rPr>
                <w:rFonts w:ascii="Times New Roman" w:hAnsi="Times New Roman" w:cs="Times New Roman"/>
                <w:szCs w:val="20"/>
              </w:rPr>
              <w:lastRenderedPageBreak/>
              <w:t>2025</w:t>
            </w:r>
            <w:r w:rsidR="00745B3B" w:rsidRPr="00BD5A0C">
              <w:rPr>
                <w:rFonts w:ascii="Times New Roman" w:hAnsi="Times New Roman" w:cs="Times New Roman"/>
                <w:szCs w:val="20"/>
              </w:rPr>
              <w:t xml:space="preserve"> год (1-й год планов</w:t>
            </w:r>
            <w:r w:rsidR="00745B3B" w:rsidRPr="00BD5A0C">
              <w:rPr>
                <w:rFonts w:ascii="Times New Roman" w:hAnsi="Times New Roman" w:cs="Times New Roman"/>
                <w:szCs w:val="20"/>
              </w:rPr>
              <w:lastRenderedPageBreak/>
              <w:t>ого периода)</w:t>
            </w:r>
          </w:p>
        </w:tc>
        <w:tc>
          <w:tcPr>
            <w:tcW w:w="819" w:type="dxa"/>
            <w:vMerge w:val="restart"/>
          </w:tcPr>
          <w:p w14:paraId="4EE950B1" w14:textId="6316F902" w:rsidR="00745B3B" w:rsidRPr="00BD5A0C" w:rsidRDefault="00C873C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D5A0C">
              <w:rPr>
                <w:rFonts w:ascii="Times New Roman" w:hAnsi="Times New Roman" w:cs="Times New Roman"/>
                <w:szCs w:val="20"/>
              </w:rPr>
              <w:lastRenderedPageBreak/>
              <w:t>2026</w:t>
            </w:r>
            <w:r w:rsidR="00745B3B" w:rsidRPr="00BD5A0C">
              <w:rPr>
                <w:rFonts w:ascii="Times New Roman" w:hAnsi="Times New Roman" w:cs="Times New Roman"/>
                <w:szCs w:val="20"/>
              </w:rPr>
              <w:t xml:space="preserve"> год (2-й год планов</w:t>
            </w:r>
            <w:r w:rsidR="00745B3B" w:rsidRPr="00BD5A0C">
              <w:rPr>
                <w:rFonts w:ascii="Times New Roman" w:hAnsi="Times New Roman" w:cs="Times New Roman"/>
                <w:szCs w:val="20"/>
              </w:rPr>
              <w:lastRenderedPageBreak/>
              <w:t>ого периода)</w:t>
            </w:r>
          </w:p>
        </w:tc>
        <w:tc>
          <w:tcPr>
            <w:tcW w:w="670" w:type="dxa"/>
            <w:vMerge w:val="restart"/>
          </w:tcPr>
          <w:p w14:paraId="67C975AF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D5A0C">
              <w:rPr>
                <w:rFonts w:ascii="Times New Roman" w:hAnsi="Times New Roman" w:cs="Times New Roman"/>
                <w:szCs w:val="20"/>
              </w:rPr>
              <w:lastRenderedPageBreak/>
              <w:t>в процентах</w:t>
            </w:r>
          </w:p>
        </w:tc>
        <w:tc>
          <w:tcPr>
            <w:tcW w:w="1006" w:type="dxa"/>
            <w:vMerge w:val="restart"/>
          </w:tcPr>
          <w:p w14:paraId="36B49D2E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D5A0C">
              <w:rPr>
                <w:rFonts w:ascii="Times New Roman" w:hAnsi="Times New Roman" w:cs="Times New Roman"/>
                <w:szCs w:val="20"/>
              </w:rPr>
              <w:t>в абсолютных величина</w:t>
            </w:r>
            <w:r w:rsidRPr="00BD5A0C">
              <w:rPr>
                <w:rFonts w:ascii="Times New Roman" w:hAnsi="Times New Roman" w:cs="Times New Roman"/>
                <w:szCs w:val="20"/>
              </w:rPr>
              <w:lastRenderedPageBreak/>
              <w:t>х</w:t>
            </w:r>
          </w:p>
        </w:tc>
      </w:tr>
      <w:tr w:rsidR="00BD5A0C" w:rsidRPr="00BD5A0C" w14:paraId="3EE39355" w14:textId="77777777" w:rsidTr="00E061F5">
        <w:tc>
          <w:tcPr>
            <w:tcW w:w="977" w:type="dxa"/>
            <w:vMerge/>
          </w:tcPr>
          <w:p w14:paraId="4E73BB4F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vMerge/>
          </w:tcPr>
          <w:p w14:paraId="48E59965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</w:tcPr>
          <w:p w14:paraId="2B3A8D69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</w:tcPr>
          <w:p w14:paraId="004FC732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0F9978AC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0DB7181C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</w:tcPr>
          <w:p w14:paraId="44249FCD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14:paraId="4C135F42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D5A0C">
              <w:rPr>
                <w:rFonts w:ascii="Times New Roman" w:hAnsi="Times New Roman" w:cs="Times New Roman"/>
                <w:szCs w:val="20"/>
              </w:rPr>
              <w:t>наимен</w:t>
            </w:r>
            <w:r w:rsidRPr="00BD5A0C">
              <w:rPr>
                <w:rFonts w:ascii="Times New Roman" w:hAnsi="Times New Roman" w:cs="Times New Roman"/>
                <w:szCs w:val="20"/>
              </w:rPr>
              <w:lastRenderedPageBreak/>
              <w:t xml:space="preserve">ование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D5A0C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631" w:type="dxa"/>
          </w:tcPr>
          <w:p w14:paraId="1E3A4696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D5A0C">
              <w:rPr>
                <w:rFonts w:ascii="Times New Roman" w:hAnsi="Times New Roman" w:cs="Times New Roman"/>
                <w:szCs w:val="20"/>
              </w:rPr>
              <w:lastRenderedPageBreak/>
              <w:t xml:space="preserve">код </w:t>
            </w:r>
            <w:r w:rsidRPr="00BD5A0C">
              <w:rPr>
                <w:rFonts w:ascii="Times New Roman" w:hAnsi="Times New Roman" w:cs="Times New Roman"/>
                <w:szCs w:val="20"/>
              </w:rPr>
              <w:lastRenderedPageBreak/>
              <w:t xml:space="preserve">по </w:t>
            </w:r>
            <w:hyperlink r:id="rId30" w:tooltip="&quot;ОК 015-94 (МК 002-97). Общероссийский классификатор единиц измерения&quot; (утв. Постановлением Госстандарта России от 26.12.1994 N 366) (ред. от 26.07.2022) {КонсультантПлюс}">
              <w:r w:rsidRPr="00BD5A0C">
                <w:rPr>
                  <w:rFonts w:ascii="Times New Roman" w:hAnsi="Times New Roman" w:cs="Times New Roman"/>
                  <w:szCs w:val="20"/>
                </w:rPr>
                <w:t>ОКЕИ</w:t>
              </w:r>
            </w:hyperlink>
            <w:r w:rsidRPr="00BD5A0C">
              <w:rPr>
                <w:rFonts w:ascii="Times New Roman" w:hAnsi="Times New Roman" w:cs="Times New Roman"/>
                <w:szCs w:val="20"/>
              </w:rPr>
              <w:t xml:space="preserve"> </w:t>
            </w:r>
            <w:hyperlink w:anchor="P828" w:tooltip="5 Заполняется в соответствии с кодом, указанным в общероссийском базовом перечне или региональном перечне (при наличии).">
              <w:r w:rsidRPr="00BD5A0C">
                <w:rPr>
                  <w:rFonts w:ascii="Times New Roman" w:hAnsi="Times New Roman" w:cs="Times New Roman"/>
                  <w:szCs w:val="20"/>
                  <w:vertAlign w:val="superscript"/>
                </w:rPr>
                <w:t>5</w:t>
              </w:r>
            </w:hyperlink>
          </w:p>
        </w:tc>
        <w:tc>
          <w:tcPr>
            <w:tcW w:w="850" w:type="dxa"/>
            <w:vMerge/>
          </w:tcPr>
          <w:p w14:paraId="3CB2B9A4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vMerge/>
          </w:tcPr>
          <w:p w14:paraId="2F88978E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vMerge/>
          </w:tcPr>
          <w:p w14:paraId="262AE74C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56F817BD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vMerge/>
          </w:tcPr>
          <w:p w14:paraId="06B3924B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vMerge/>
          </w:tcPr>
          <w:p w14:paraId="31FFF88D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  <w:vMerge/>
          </w:tcPr>
          <w:p w14:paraId="43EF00A1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  <w:vMerge/>
          </w:tcPr>
          <w:p w14:paraId="42F7FE4C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A0C" w:rsidRPr="00BD5A0C" w14:paraId="58FB1841" w14:textId="77777777" w:rsidTr="00E061F5">
        <w:tc>
          <w:tcPr>
            <w:tcW w:w="977" w:type="dxa"/>
          </w:tcPr>
          <w:p w14:paraId="3B980908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14" w:type="dxa"/>
          </w:tcPr>
          <w:p w14:paraId="529F59FD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3" w:type="dxa"/>
          </w:tcPr>
          <w:p w14:paraId="464C0FD5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3" w:type="dxa"/>
          </w:tcPr>
          <w:p w14:paraId="6F083ECF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2A5E82A3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06C66F60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3" w:type="dxa"/>
          </w:tcPr>
          <w:p w14:paraId="05AB6648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7" w:type="dxa"/>
          </w:tcPr>
          <w:p w14:paraId="1B7F98AC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1" w:type="dxa"/>
          </w:tcPr>
          <w:p w14:paraId="0910C106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14:paraId="62C9C20B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09" w:type="dxa"/>
          </w:tcPr>
          <w:p w14:paraId="7126090B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09" w:type="dxa"/>
          </w:tcPr>
          <w:p w14:paraId="5B35DE29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14:paraId="3C98ABC7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19" w:type="dxa"/>
          </w:tcPr>
          <w:p w14:paraId="4802C5D0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19" w:type="dxa"/>
          </w:tcPr>
          <w:p w14:paraId="2D6B9235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70" w:type="dxa"/>
          </w:tcPr>
          <w:p w14:paraId="12D4C656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06" w:type="dxa"/>
          </w:tcPr>
          <w:p w14:paraId="07C984DF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BD5A0C" w:rsidRPr="00BD5A0C" w14:paraId="0F9D241C" w14:textId="77777777" w:rsidTr="00E061F5">
        <w:tc>
          <w:tcPr>
            <w:tcW w:w="977" w:type="dxa"/>
          </w:tcPr>
          <w:p w14:paraId="33DE6D20" w14:textId="5233D338" w:rsidR="00745B3B" w:rsidRPr="00BD5A0C" w:rsidRDefault="00BD5A0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b/>
                <w:bCs/>
                <w:szCs w:val="20"/>
                <w:shd w:val="clear" w:color="auto" w:fill="FFFFFF"/>
              </w:rPr>
              <w:t>854100О.99.0.БО52АА60001</w:t>
            </w:r>
          </w:p>
        </w:tc>
        <w:tc>
          <w:tcPr>
            <w:tcW w:w="814" w:type="dxa"/>
          </w:tcPr>
          <w:p w14:paraId="770D3399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Спортивная подготовка по олимпийским видам спорта</w:t>
            </w:r>
          </w:p>
        </w:tc>
        <w:tc>
          <w:tcPr>
            <w:tcW w:w="813" w:type="dxa"/>
          </w:tcPr>
          <w:p w14:paraId="50815FA7" w14:textId="57B75BE1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Тяжелая атлетика</w:t>
            </w:r>
          </w:p>
        </w:tc>
        <w:tc>
          <w:tcPr>
            <w:tcW w:w="813" w:type="dxa"/>
          </w:tcPr>
          <w:p w14:paraId="0E3F793D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41ADE65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Этапы спортивной подготовки</w:t>
            </w:r>
          </w:p>
        </w:tc>
        <w:tc>
          <w:tcPr>
            <w:tcW w:w="851" w:type="dxa"/>
          </w:tcPr>
          <w:p w14:paraId="05D29C3E" w14:textId="2AA34288" w:rsidR="00745B3B" w:rsidRPr="00BD5A0C" w:rsidRDefault="00BE112D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813" w:type="dxa"/>
          </w:tcPr>
          <w:p w14:paraId="7BC097F0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Число лиц, прошедших спортивную подготовку на этапе спортивной подготовки</w:t>
            </w:r>
          </w:p>
        </w:tc>
        <w:tc>
          <w:tcPr>
            <w:tcW w:w="777" w:type="dxa"/>
          </w:tcPr>
          <w:p w14:paraId="2691D2D7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631" w:type="dxa"/>
          </w:tcPr>
          <w:p w14:paraId="4352574D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850" w:type="dxa"/>
          </w:tcPr>
          <w:p w14:paraId="48EBEC9B" w14:textId="28933C6A" w:rsidR="00745B3B" w:rsidRPr="00BD5A0C" w:rsidRDefault="00C873C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09" w:type="dxa"/>
          </w:tcPr>
          <w:p w14:paraId="1DE0C2AA" w14:textId="7764E95F" w:rsidR="00745B3B" w:rsidRPr="00BD5A0C" w:rsidRDefault="00C873C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09" w:type="dxa"/>
          </w:tcPr>
          <w:p w14:paraId="5298AAC1" w14:textId="0EBF8BB6" w:rsidR="00745B3B" w:rsidRPr="00BD5A0C" w:rsidRDefault="00C873C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</w:tcPr>
          <w:p w14:paraId="45DB9464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14:paraId="13D897D9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14:paraId="7746194D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57458506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06" w:type="dxa"/>
          </w:tcPr>
          <w:p w14:paraId="210D204E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A7EFC7F" w14:textId="77777777" w:rsidR="00745B3B" w:rsidRPr="00B4365C" w:rsidRDefault="00745B3B" w:rsidP="00745B3B">
      <w:pPr>
        <w:pStyle w:val="ConsPlusNormal0"/>
        <w:rPr>
          <w:rFonts w:ascii="Times New Roman" w:hAnsi="Times New Roman" w:cs="Times New Roman"/>
          <w:sz w:val="24"/>
          <w:szCs w:val="24"/>
        </w:rPr>
        <w:sectPr w:rsidR="00745B3B" w:rsidRPr="00B4365C"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14:paraId="14A96211" w14:textId="77777777" w:rsidR="00745B3B" w:rsidRPr="00B4365C" w:rsidRDefault="00745B3B" w:rsidP="00745B3B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4123D60E" w14:textId="77777777" w:rsidR="00745B3B" w:rsidRPr="00BD5A0C" w:rsidRDefault="00745B3B" w:rsidP="00745B3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5A0C">
        <w:rPr>
          <w:rFonts w:ascii="Times New Roman" w:hAnsi="Times New Roman" w:cs="Times New Roman"/>
          <w:sz w:val="24"/>
          <w:szCs w:val="24"/>
        </w:rPr>
        <w:t>4. Нормативные правовые акты, устанавливающие размер платы (цену, тариф) либо порядок ее (его) установления</w:t>
      </w:r>
    </w:p>
    <w:p w14:paraId="16D7B38D" w14:textId="77777777" w:rsidR="00745B3B" w:rsidRPr="00BD5A0C" w:rsidRDefault="00745B3B" w:rsidP="00745B3B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12"/>
        <w:gridCol w:w="4649"/>
        <w:gridCol w:w="1521"/>
        <w:gridCol w:w="2022"/>
        <w:gridCol w:w="4082"/>
      </w:tblGrid>
      <w:tr w:rsidR="00BD5A0C" w:rsidRPr="00BD5A0C" w14:paraId="3840EA21" w14:textId="77777777" w:rsidTr="00E061F5">
        <w:tc>
          <w:tcPr>
            <w:tcW w:w="13586" w:type="dxa"/>
            <w:gridSpan w:val="5"/>
          </w:tcPr>
          <w:p w14:paraId="6C0FE13E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Нормативный правовой акт</w:t>
            </w:r>
          </w:p>
        </w:tc>
      </w:tr>
      <w:tr w:rsidR="00BD5A0C" w:rsidRPr="00BD5A0C" w14:paraId="53116C66" w14:textId="77777777" w:rsidTr="00E061F5">
        <w:tc>
          <w:tcPr>
            <w:tcW w:w="1312" w:type="dxa"/>
          </w:tcPr>
          <w:p w14:paraId="2D62CF54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4649" w:type="dxa"/>
          </w:tcPr>
          <w:p w14:paraId="42B88D1A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принявший орган</w:t>
            </w:r>
          </w:p>
        </w:tc>
        <w:tc>
          <w:tcPr>
            <w:tcW w:w="1521" w:type="dxa"/>
          </w:tcPr>
          <w:p w14:paraId="3D09F224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022" w:type="dxa"/>
          </w:tcPr>
          <w:p w14:paraId="419B24CC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4082" w:type="dxa"/>
          </w:tcPr>
          <w:p w14:paraId="77DF7827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BD5A0C" w:rsidRPr="00BD5A0C" w14:paraId="1EAFEF27" w14:textId="77777777" w:rsidTr="00E061F5">
        <w:tc>
          <w:tcPr>
            <w:tcW w:w="1312" w:type="dxa"/>
          </w:tcPr>
          <w:p w14:paraId="5E786530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9" w:type="dxa"/>
          </w:tcPr>
          <w:p w14:paraId="4BCEBE00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1" w:type="dxa"/>
          </w:tcPr>
          <w:p w14:paraId="555BDE7D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22" w:type="dxa"/>
          </w:tcPr>
          <w:p w14:paraId="40734F1B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82" w:type="dxa"/>
          </w:tcPr>
          <w:p w14:paraId="22AE95A7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45B3B" w:rsidRPr="00BD5A0C" w14:paraId="303151FE" w14:textId="77777777" w:rsidTr="00E061F5">
        <w:tc>
          <w:tcPr>
            <w:tcW w:w="1312" w:type="dxa"/>
          </w:tcPr>
          <w:p w14:paraId="5E766995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49" w:type="dxa"/>
          </w:tcPr>
          <w:p w14:paraId="7FBD5EBA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1" w:type="dxa"/>
          </w:tcPr>
          <w:p w14:paraId="1EE81177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22" w:type="dxa"/>
          </w:tcPr>
          <w:p w14:paraId="47F2BA80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082" w:type="dxa"/>
          </w:tcPr>
          <w:p w14:paraId="45E9AA26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6F233D1C" w14:textId="77777777" w:rsidR="00745B3B" w:rsidRPr="00BD5A0C" w:rsidRDefault="00745B3B" w:rsidP="00745B3B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35EC5216" w14:textId="77777777" w:rsidR="00745B3B" w:rsidRPr="00BD5A0C" w:rsidRDefault="00745B3B" w:rsidP="00745B3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5A0C">
        <w:rPr>
          <w:rFonts w:ascii="Times New Roman" w:hAnsi="Times New Roman" w:cs="Times New Roman"/>
          <w:sz w:val="24"/>
          <w:szCs w:val="24"/>
        </w:rPr>
        <w:t>5. Порядок оказания государственной услуги</w:t>
      </w:r>
    </w:p>
    <w:p w14:paraId="4615D3A8" w14:textId="77777777" w:rsidR="00745B3B" w:rsidRPr="00BD5A0C" w:rsidRDefault="00745B3B" w:rsidP="00745B3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5A0C">
        <w:rPr>
          <w:rFonts w:ascii="Times New Roman" w:hAnsi="Times New Roman" w:cs="Times New Roman"/>
          <w:sz w:val="24"/>
          <w:szCs w:val="24"/>
        </w:rPr>
        <w:t>5.1. Нормативные правовые акты, регулирующие порядок оказания государственной услуги</w:t>
      </w:r>
    </w:p>
    <w:p w14:paraId="6BE2A274" w14:textId="77777777" w:rsidR="0064272C" w:rsidRPr="00BD5A0C" w:rsidRDefault="0064272C" w:rsidP="006427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5A0C">
        <w:rPr>
          <w:rFonts w:ascii="Times New Roman" w:hAnsi="Times New Roman" w:cs="Times New Roman"/>
          <w:sz w:val="24"/>
          <w:szCs w:val="24"/>
        </w:rPr>
        <w:t>ФЗ от 29.12.2012 № 273-ФЗ «Об образовании в Российской Федерации»</w:t>
      </w:r>
    </w:p>
    <w:p w14:paraId="707F293C" w14:textId="77777777" w:rsidR="0064272C" w:rsidRPr="00BD5A0C" w:rsidRDefault="0064272C" w:rsidP="006427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5A0C">
        <w:rPr>
          <w:rFonts w:ascii="Times New Roman" w:hAnsi="Times New Roman" w:cs="Times New Roman"/>
          <w:sz w:val="24"/>
          <w:szCs w:val="24"/>
        </w:rPr>
        <w:t>ФЗ от 04.12.2007 № 329-ФЗ «О физической культуре и спорте в Российской Федерации»</w:t>
      </w:r>
    </w:p>
    <w:p w14:paraId="595DCE9E" w14:textId="780923D5" w:rsidR="0064272C" w:rsidRPr="00BD5A0C" w:rsidRDefault="0064272C" w:rsidP="006427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D5A0C">
        <w:rPr>
          <w:rFonts w:ascii="Times New Roman" w:hAnsi="Times New Roman" w:cs="Times New Roman"/>
          <w:sz w:val="24"/>
          <w:szCs w:val="24"/>
          <w:lang w:eastAsia="en-US"/>
        </w:rPr>
        <w:t xml:space="preserve">Приказ Минспорта России от 09.11.2022 № 949 «Об утверждении федерального стандарта спортивной подготовки по виду спорта «тяжелая атлетика» </w:t>
      </w:r>
    </w:p>
    <w:p w14:paraId="11B09ADE" w14:textId="7501D43C" w:rsidR="00BD5A0C" w:rsidRPr="00BD5A0C" w:rsidRDefault="00BD5A0C" w:rsidP="00BD5A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D5A0C">
        <w:rPr>
          <w:rFonts w:ascii="Times New Roman" w:hAnsi="Times New Roman" w:cs="Times New Roman"/>
          <w:sz w:val="24"/>
          <w:szCs w:val="24"/>
          <w:lang w:eastAsia="en-US"/>
        </w:rPr>
        <w:t xml:space="preserve">Приказ Минспорта России от 14.12.2022 № 1232 «Об утверждении примерной дополнительной образовательной программы спортивной подготовки по виду спорта «тяжелая атлетика» </w:t>
      </w:r>
    </w:p>
    <w:p w14:paraId="309D9539" w14:textId="77777777" w:rsidR="00745B3B" w:rsidRPr="00BD5A0C" w:rsidRDefault="00745B3B" w:rsidP="00745B3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5A0C">
        <w:rPr>
          <w:rFonts w:ascii="Times New Roman" w:hAnsi="Times New Roman" w:cs="Times New Roman"/>
          <w:sz w:val="24"/>
          <w:szCs w:val="24"/>
        </w:rPr>
        <w:t>5.2. Порядок информирования потенциальных потребителей государственной услуги</w:t>
      </w:r>
    </w:p>
    <w:p w14:paraId="28728686" w14:textId="77777777" w:rsidR="00745B3B" w:rsidRPr="00BD5A0C" w:rsidRDefault="00745B3B" w:rsidP="00745B3B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59"/>
        <w:gridCol w:w="6236"/>
        <w:gridCol w:w="4452"/>
      </w:tblGrid>
      <w:tr w:rsidR="00BD5A0C" w:rsidRPr="00BD5A0C" w14:paraId="273999CB" w14:textId="77777777" w:rsidTr="00E061F5">
        <w:tc>
          <w:tcPr>
            <w:tcW w:w="2859" w:type="dxa"/>
          </w:tcPr>
          <w:p w14:paraId="4C9F7BD9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Способ информирования</w:t>
            </w:r>
          </w:p>
        </w:tc>
        <w:tc>
          <w:tcPr>
            <w:tcW w:w="6236" w:type="dxa"/>
          </w:tcPr>
          <w:p w14:paraId="1D5F2460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4452" w:type="dxa"/>
          </w:tcPr>
          <w:p w14:paraId="660349F8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Частота обновления информации</w:t>
            </w:r>
          </w:p>
        </w:tc>
      </w:tr>
      <w:tr w:rsidR="00BD5A0C" w:rsidRPr="00BD5A0C" w14:paraId="1D228CD8" w14:textId="77777777" w:rsidTr="00E061F5">
        <w:tc>
          <w:tcPr>
            <w:tcW w:w="2859" w:type="dxa"/>
          </w:tcPr>
          <w:p w14:paraId="67CDCD65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6" w:type="dxa"/>
          </w:tcPr>
          <w:p w14:paraId="5D4D94ED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52" w:type="dxa"/>
          </w:tcPr>
          <w:p w14:paraId="04571DE5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D5A0C" w:rsidRPr="00BD5A0C" w14:paraId="1A80833F" w14:textId="77777777" w:rsidTr="00E061F5">
        <w:tc>
          <w:tcPr>
            <w:tcW w:w="2859" w:type="dxa"/>
          </w:tcPr>
          <w:p w14:paraId="51820C37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в сети Интернет</w:t>
            </w:r>
          </w:p>
        </w:tc>
        <w:tc>
          <w:tcPr>
            <w:tcW w:w="6236" w:type="dxa"/>
          </w:tcPr>
          <w:p w14:paraId="051B7A58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информации о режиме работы, справочных телефонах, Ф.И.О. специалистов, порядок подачи жалоб и предложений</w:t>
            </w:r>
          </w:p>
        </w:tc>
        <w:tc>
          <w:tcPr>
            <w:tcW w:w="4452" w:type="dxa"/>
          </w:tcPr>
          <w:p w14:paraId="0A3125B7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  <w:tr w:rsidR="00BD5A0C" w:rsidRPr="00BD5A0C" w14:paraId="51C34531" w14:textId="77777777" w:rsidTr="00E061F5">
        <w:tc>
          <w:tcPr>
            <w:tcW w:w="2859" w:type="dxa"/>
          </w:tcPr>
          <w:p w14:paraId="4F37D057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у входа в здание</w:t>
            </w:r>
          </w:p>
        </w:tc>
        <w:tc>
          <w:tcPr>
            <w:tcW w:w="6236" w:type="dxa"/>
          </w:tcPr>
          <w:p w14:paraId="2B408C3F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информации о режиме работы</w:t>
            </w:r>
          </w:p>
        </w:tc>
        <w:tc>
          <w:tcPr>
            <w:tcW w:w="4452" w:type="dxa"/>
          </w:tcPr>
          <w:p w14:paraId="66512347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  <w:tr w:rsidR="00BD5A0C" w:rsidRPr="00BD5A0C" w14:paraId="38F96181" w14:textId="77777777" w:rsidTr="00E061F5">
        <w:tc>
          <w:tcPr>
            <w:tcW w:w="2859" w:type="dxa"/>
          </w:tcPr>
          <w:p w14:paraId="4B423FF1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 информационных стендах</w:t>
            </w:r>
          </w:p>
        </w:tc>
        <w:tc>
          <w:tcPr>
            <w:tcW w:w="6236" w:type="dxa"/>
          </w:tcPr>
          <w:p w14:paraId="479BE3E8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информации о режиме работы, справочных телефонах, Ф.И.О. специалистов, порядок подачи жалоб и предложений</w:t>
            </w:r>
          </w:p>
        </w:tc>
        <w:tc>
          <w:tcPr>
            <w:tcW w:w="4452" w:type="dxa"/>
          </w:tcPr>
          <w:p w14:paraId="42830F93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</w:tbl>
    <w:p w14:paraId="4F096111" w14:textId="77777777" w:rsidR="00DF1D2B" w:rsidRDefault="00DF1D2B" w:rsidP="00570B2A">
      <w:pPr>
        <w:pStyle w:val="ConsPlusNormal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74D6F627" w14:textId="20148A46" w:rsidR="00745B3B" w:rsidRPr="00DF1D2B" w:rsidRDefault="00745B3B" w:rsidP="00570B2A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 w:rsidRPr="00DF1D2B">
        <w:rPr>
          <w:rFonts w:ascii="Times New Roman" w:hAnsi="Times New Roman" w:cs="Times New Roman"/>
          <w:sz w:val="24"/>
          <w:szCs w:val="24"/>
        </w:rPr>
        <w:lastRenderedPageBreak/>
        <w:t>Раздел 1</w:t>
      </w:r>
      <w:r w:rsidR="00570B2A" w:rsidRPr="00DF1D2B">
        <w:rPr>
          <w:rFonts w:ascii="Times New Roman" w:hAnsi="Times New Roman" w:cs="Times New Roman"/>
          <w:sz w:val="24"/>
          <w:szCs w:val="24"/>
        </w:rPr>
        <w:t>1</w:t>
      </w:r>
    </w:p>
    <w:p w14:paraId="1DC547B1" w14:textId="77777777" w:rsidR="00570B2A" w:rsidRPr="00DF1D2B" w:rsidRDefault="00570B2A" w:rsidP="00570B2A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000"/>
        <w:gridCol w:w="1587"/>
        <w:gridCol w:w="2268"/>
        <w:gridCol w:w="1701"/>
      </w:tblGrid>
      <w:tr w:rsidR="00DF1D2B" w:rsidRPr="00DF1D2B" w14:paraId="4928C86E" w14:textId="77777777" w:rsidTr="00E061F5"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</w:tcPr>
          <w:p w14:paraId="75AE29A1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1. Наименование государственной услуги</w:t>
            </w:r>
          </w:p>
          <w:p w14:paraId="3580023F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Реализация дополнительных образовательных программ спортивной подготовки по олимпийским видам спорта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0AE2EF00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EF78ABF" w14:textId="77777777" w:rsidR="00745B3B" w:rsidRPr="00DF1D2B" w:rsidRDefault="00745B3B" w:rsidP="00E061F5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Код по общероссийскому базовому перечню или региональному перечню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2A09F" w14:textId="7D821FAC" w:rsidR="00745B3B" w:rsidRPr="00DF1D2B" w:rsidRDefault="00DF1D2B" w:rsidP="00E061F5">
            <w:pPr>
              <w:pStyle w:val="ConsPlusNormal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b/>
                <w:bCs/>
                <w:szCs w:val="20"/>
                <w:shd w:val="clear" w:color="auto" w:fill="FFFFFF"/>
              </w:rPr>
              <w:t>42002001600000002000101</w:t>
            </w:r>
          </w:p>
        </w:tc>
      </w:tr>
      <w:tr w:rsidR="00DF1D2B" w:rsidRPr="00DF1D2B" w14:paraId="628D1C85" w14:textId="77777777" w:rsidTr="00E061F5">
        <w:tc>
          <w:tcPr>
            <w:tcW w:w="80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C9E078B" w14:textId="77777777" w:rsidR="00745B3B" w:rsidRPr="00DF1D2B" w:rsidRDefault="00745B3B" w:rsidP="00E061F5">
            <w:pPr>
              <w:pStyle w:val="ConsPlusNormal0"/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 xml:space="preserve">2. Категории потребителей государственной услуги </w:t>
            </w:r>
          </w:p>
          <w:p w14:paraId="15942256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Физические лица</w:t>
            </w:r>
          </w:p>
          <w:p w14:paraId="6EF5F19D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</w:t>
            </w:r>
          </w:p>
          <w:p w14:paraId="6C4312F6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643B5C2E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4C3171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1A900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1D2B" w:rsidRPr="00DF1D2B" w14:paraId="1A7352E6" w14:textId="77777777" w:rsidTr="00E061F5">
        <w:tc>
          <w:tcPr>
            <w:tcW w:w="80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A8C0B02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498F2CC2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B4F0EF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BCE39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B3B" w:rsidRPr="00DF1D2B" w14:paraId="3A02E935" w14:textId="77777777" w:rsidTr="00E061F5">
        <w:tc>
          <w:tcPr>
            <w:tcW w:w="80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5401480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165F4F44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70923B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6D9EB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CB9721E" w14:textId="77777777" w:rsidR="00745B3B" w:rsidRPr="00DF1D2B" w:rsidRDefault="00745B3B" w:rsidP="00745B3B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115BB6E7" w14:textId="77777777" w:rsidR="00745B3B" w:rsidRPr="00DF1D2B" w:rsidRDefault="00745B3B" w:rsidP="00745B3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1D2B">
        <w:rPr>
          <w:rFonts w:ascii="Times New Roman" w:hAnsi="Times New Roman" w:cs="Times New Roman"/>
          <w:sz w:val="24"/>
          <w:szCs w:val="24"/>
        </w:rPr>
        <w:t>3. Показатели, характеризующие объем и (или) качество государственной услуги:</w:t>
      </w:r>
    </w:p>
    <w:p w14:paraId="068472C5" w14:textId="77777777" w:rsidR="00745B3B" w:rsidRPr="00DF1D2B" w:rsidRDefault="00745B3B" w:rsidP="00745B3B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1D2B">
        <w:rPr>
          <w:rFonts w:ascii="Times New Roman" w:hAnsi="Times New Roman" w:cs="Times New Roman"/>
          <w:sz w:val="24"/>
          <w:szCs w:val="24"/>
        </w:rPr>
        <w:t>3.1. Показатели, характеризующие качество государственной услуги</w:t>
      </w:r>
      <w:hyperlink w:anchor="P826" w:tooltip="3 Заполняется в соответствии с показателями, характеризующими качество услуг (работ), установленными в общероссийском базовом перечне или региональном перечне, и единицами их измерения.">
        <w:r w:rsidRPr="00DF1D2B">
          <w:rPr>
            <w:rFonts w:ascii="Times New Roman" w:hAnsi="Times New Roman" w:cs="Times New Roman"/>
            <w:sz w:val="24"/>
            <w:szCs w:val="24"/>
            <w:vertAlign w:val="superscript"/>
          </w:rPr>
          <w:t>3</w:t>
        </w:r>
      </w:hyperlink>
    </w:p>
    <w:p w14:paraId="2233A18C" w14:textId="77777777" w:rsidR="00745B3B" w:rsidRPr="00DF1D2B" w:rsidRDefault="00745B3B" w:rsidP="00745B3B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45"/>
        <w:gridCol w:w="1035"/>
        <w:gridCol w:w="1032"/>
        <w:gridCol w:w="1035"/>
        <w:gridCol w:w="1032"/>
        <w:gridCol w:w="1032"/>
        <w:gridCol w:w="1032"/>
        <w:gridCol w:w="938"/>
        <w:gridCol w:w="763"/>
        <w:gridCol w:w="964"/>
        <w:gridCol w:w="964"/>
        <w:gridCol w:w="907"/>
        <w:gridCol w:w="850"/>
        <w:gridCol w:w="850"/>
      </w:tblGrid>
      <w:tr w:rsidR="00DF1D2B" w:rsidRPr="00DF1D2B" w14:paraId="7109D9BC" w14:textId="77777777" w:rsidTr="00E061F5">
        <w:tc>
          <w:tcPr>
            <w:tcW w:w="1145" w:type="dxa"/>
            <w:vMerge w:val="restart"/>
          </w:tcPr>
          <w:p w14:paraId="31C93141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Уникальный номер реестровой записи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DF1D2B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3102" w:type="dxa"/>
            <w:gridSpan w:val="3"/>
          </w:tcPr>
          <w:p w14:paraId="0E7369B3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государственной услуги</w:t>
            </w:r>
          </w:p>
        </w:tc>
        <w:tc>
          <w:tcPr>
            <w:tcW w:w="2064" w:type="dxa"/>
            <w:gridSpan w:val="2"/>
          </w:tcPr>
          <w:p w14:paraId="7CAABEC2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оказания государственной услуги</w:t>
            </w:r>
          </w:p>
        </w:tc>
        <w:tc>
          <w:tcPr>
            <w:tcW w:w="2733" w:type="dxa"/>
            <w:gridSpan w:val="3"/>
          </w:tcPr>
          <w:p w14:paraId="3D65044D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Показатель качества государственной услуги</w:t>
            </w:r>
          </w:p>
        </w:tc>
        <w:tc>
          <w:tcPr>
            <w:tcW w:w="2835" w:type="dxa"/>
            <w:gridSpan w:val="3"/>
          </w:tcPr>
          <w:p w14:paraId="6762C022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качества государственной услуги</w:t>
            </w:r>
          </w:p>
        </w:tc>
        <w:tc>
          <w:tcPr>
            <w:tcW w:w="1700" w:type="dxa"/>
            <w:gridSpan w:val="2"/>
          </w:tcPr>
          <w:p w14:paraId="5271C11A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Допустимые (возможные) отклонения от установленных показателей качества государственной услуги</w:t>
            </w:r>
            <w:hyperlink w:anchor="P829" w:tooltip="6 Заполняется в случае, если для разных услуг и работ устанавливаются различные показатели допустимых (возможных) отклонений или если указанные отклонения устанавливаются в абсолютных величинах. В случае, если единицей объема работы является работа в целом, по">
              <w:r w:rsidRPr="00DF1D2B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6</w:t>
              </w:r>
            </w:hyperlink>
          </w:p>
        </w:tc>
      </w:tr>
      <w:tr w:rsidR="00DF1D2B" w:rsidRPr="00DF1D2B" w14:paraId="7CBA3A57" w14:textId="77777777" w:rsidTr="00E061F5">
        <w:tc>
          <w:tcPr>
            <w:tcW w:w="1145" w:type="dxa"/>
            <w:vMerge/>
          </w:tcPr>
          <w:p w14:paraId="21F2F297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 w:val="restart"/>
          </w:tcPr>
          <w:p w14:paraId="005156E9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DF1D2B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DF1D2B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4B7FEA22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DF1D2B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DF1D2B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5" w:type="dxa"/>
            <w:vMerge w:val="restart"/>
          </w:tcPr>
          <w:p w14:paraId="0545EAC1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DF1D2B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DF1D2B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664BAC27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DF1D2B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DF1D2B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00183D4C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DF1D2B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DF1D2B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3CF43A04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DF1D2B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DF1D2B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701" w:type="dxa"/>
            <w:gridSpan w:val="2"/>
          </w:tcPr>
          <w:p w14:paraId="00628825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DF1D2B">
              <w:rPr>
                <w:rFonts w:ascii="Times New Roman" w:hAnsi="Times New Roman" w:cs="Times New Roman"/>
                <w:szCs w:val="20"/>
              </w:rPr>
              <w:t>единица измерения</w:t>
            </w:r>
          </w:p>
        </w:tc>
        <w:tc>
          <w:tcPr>
            <w:tcW w:w="964" w:type="dxa"/>
            <w:vMerge w:val="restart"/>
          </w:tcPr>
          <w:p w14:paraId="5F0DA8A4" w14:textId="4BB9487B" w:rsidR="00745B3B" w:rsidRPr="00DF1D2B" w:rsidRDefault="00C873C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DF1D2B">
              <w:rPr>
                <w:rFonts w:ascii="Times New Roman" w:hAnsi="Times New Roman" w:cs="Times New Roman"/>
                <w:szCs w:val="20"/>
              </w:rPr>
              <w:t>2024</w:t>
            </w:r>
            <w:r w:rsidR="00745B3B" w:rsidRPr="00DF1D2B">
              <w:rPr>
                <w:rFonts w:ascii="Times New Roman" w:hAnsi="Times New Roman" w:cs="Times New Roman"/>
                <w:szCs w:val="20"/>
              </w:rPr>
              <w:t xml:space="preserve"> год (очередной финансовый год)</w:t>
            </w:r>
          </w:p>
        </w:tc>
        <w:tc>
          <w:tcPr>
            <w:tcW w:w="964" w:type="dxa"/>
            <w:vMerge w:val="restart"/>
          </w:tcPr>
          <w:p w14:paraId="2A0B7412" w14:textId="23455A5B" w:rsidR="00745B3B" w:rsidRPr="00DF1D2B" w:rsidRDefault="00C873C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DF1D2B">
              <w:rPr>
                <w:rFonts w:ascii="Times New Roman" w:hAnsi="Times New Roman" w:cs="Times New Roman"/>
                <w:szCs w:val="20"/>
              </w:rPr>
              <w:t>2025</w:t>
            </w:r>
            <w:r w:rsidR="00745B3B" w:rsidRPr="00DF1D2B">
              <w:rPr>
                <w:rFonts w:ascii="Times New Roman" w:hAnsi="Times New Roman" w:cs="Times New Roman"/>
                <w:szCs w:val="20"/>
              </w:rPr>
              <w:t xml:space="preserve"> год (1-й год планового периода)</w:t>
            </w:r>
          </w:p>
        </w:tc>
        <w:tc>
          <w:tcPr>
            <w:tcW w:w="907" w:type="dxa"/>
            <w:vMerge w:val="restart"/>
          </w:tcPr>
          <w:p w14:paraId="1470AC43" w14:textId="70D2A8A6" w:rsidR="00745B3B" w:rsidRPr="00DF1D2B" w:rsidRDefault="00C873C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DF1D2B">
              <w:rPr>
                <w:rFonts w:ascii="Times New Roman" w:hAnsi="Times New Roman" w:cs="Times New Roman"/>
                <w:szCs w:val="20"/>
              </w:rPr>
              <w:t>2026</w:t>
            </w:r>
            <w:r w:rsidR="00745B3B" w:rsidRPr="00DF1D2B">
              <w:rPr>
                <w:rFonts w:ascii="Times New Roman" w:hAnsi="Times New Roman" w:cs="Times New Roman"/>
                <w:szCs w:val="20"/>
              </w:rPr>
              <w:t xml:space="preserve"> год (2-й год планового периода)</w:t>
            </w:r>
          </w:p>
        </w:tc>
        <w:tc>
          <w:tcPr>
            <w:tcW w:w="850" w:type="dxa"/>
            <w:vMerge w:val="restart"/>
          </w:tcPr>
          <w:p w14:paraId="418D3206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DF1D2B">
              <w:rPr>
                <w:rFonts w:ascii="Times New Roman" w:hAnsi="Times New Roman" w:cs="Times New Roman"/>
                <w:szCs w:val="20"/>
              </w:rPr>
              <w:t>в процентах</w:t>
            </w:r>
          </w:p>
        </w:tc>
        <w:tc>
          <w:tcPr>
            <w:tcW w:w="850" w:type="dxa"/>
            <w:vMerge w:val="restart"/>
          </w:tcPr>
          <w:p w14:paraId="60C4E60C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DF1D2B">
              <w:rPr>
                <w:rFonts w:ascii="Times New Roman" w:hAnsi="Times New Roman" w:cs="Times New Roman"/>
                <w:szCs w:val="20"/>
              </w:rPr>
              <w:t>в абсолютных величинах</w:t>
            </w:r>
          </w:p>
        </w:tc>
      </w:tr>
      <w:tr w:rsidR="00DF1D2B" w:rsidRPr="00DF1D2B" w14:paraId="30FEE0C3" w14:textId="77777777" w:rsidTr="00E061F5">
        <w:tc>
          <w:tcPr>
            <w:tcW w:w="1145" w:type="dxa"/>
            <w:vMerge/>
          </w:tcPr>
          <w:p w14:paraId="0F5D0F99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</w:tcPr>
          <w:p w14:paraId="002C1AF5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3712C939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</w:tcPr>
          <w:p w14:paraId="66BE6D97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327F38EF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55B8050F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0FA7014B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</w:tcPr>
          <w:p w14:paraId="14E962DB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DF1D2B">
              <w:rPr>
                <w:rFonts w:ascii="Times New Roman" w:hAnsi="Times New Roman" w:cs="Times New Roman"/>
                <w:szCs w:val="20"/>
              </w:rPr>
              <w:t xml:space="preserve">наименование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DF1D2B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763" w:type="dxa"/>
          </w:tcPr>
          <w:p w14:paraId="58821F68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DF1D2B">
              <w:rPr>
                <w:rFonts w:ascii="Times New Roman" w:hAnsi="Times New Roman" w:cs="Times New Roman"/>
                <w:szCs w:val="20"/>
              </w:rPr>
              <w:t xml:space="preserve">код по </w:t>
            </w:r>
            <w:hyperlink r:id="rId31" w:tooltip="&quot;ОК 015-94 (МК 002-97). Общероссийский классификатор единиц измерения&quot; (утв. Постановлением Госстандарта России от 26.12.1994 N 366) (ред. от 26.07.2022) {КонсультантПлюс}">
              <w:r w:rsidRPr="00DF1D2B">
                <w:rPr>
                  <w:rFonts w:ascii="Times New Roman" w:hAnsi="Times New Roman" w:cs="Times New Roman"/>
                  <w:szCs w:val="20"/>
                </w:rPr>
                <w:t>ОКЕИ</w:t>
              </w:r>
            </w:hyperlink>
          </w:p>
          <w:p w14:paraId="12FBCD4C" w14:textId="77777777" w:rsidR="00745B3B" w:rsidRPr="00DF1D2B" w:rsidRDefault="0014633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hyperlink w:anchor="P828" w:tooltip="5 Заполняется в соответствии с кодом, указанным в общероссийском базовом перечне или региональном перечне (при наличии).">
              <w:r w:rsidR="00745B3B" w:rsidRPr="00DF1D2B">
                <w:rPr>
                  <w:rFonts w:ascii="Times New Roman" w:hAnsi="Times New Roman" w:cs="Times New Roman"/>
                  <w:szCs w:val="20"/>
                  <w:vertAlign w:val="superscript"/>
                </w:rPr>
                <w:t>5</w:t>
              </w:r>
            </w:hyperlink>
          </w:p>
        </w:tc>
        <w:tc>
          <w:tcPr>
            <w:tcW w:w="964" w:type="dxa"/>
            <w:vMerge/>
          </w:tcPr>
          <w:p w14:paraId="60FFA164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Merge/>
          </w:tcPr>
          <w:p w14:paraId="49DF6FCA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Merge/>
          </w:tcPr>
          <w:p w14:paraId="1BD078E5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27BA9ADF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3CD420E6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1D2B" w:rsidRPr="00DF1D2B" w14:paraId="1AB83F4E" w14:textId="77777777" w:rsidTr="00E061F5">
        <w:tc>
          <w:tcPr>
            <w:tcW w:w="1145" w:type="dxa"/>
          </w:tcPr>
          <w:p w14:paraId="3D015E13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5" w:type="dxa"/>
          </w:tcPr>
          <w:p w14:paraId="7882D272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2" w:type="dxa"/>
          </w:tcPr>
          <w:p w14:paraId="4DD04D8F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5" w:type="dxa"/>
          </w:tcPr>
          <w:p w14:paraId="4B3C4163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2" w:type="dxa"/>
          </w:tcPr>
          <w:p w14:paraId="61A55605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2" w:type="dxa"/>
          </w:tcPr>
          <w:p w14:paraId="1EE1DC9A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32" w:type="dxa"/>
          </w:tcPr>
          <w:p w14:paraId="59D8D12B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8" w:type="dxa"/>
          </w:tcPr>
          <w:p w14:paraId="6DDD3490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3" w:type="dxa"/>
          </w:tcPr>
          <w:p w14:paraId="5A365F43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64" w:type="dxa"/>
          </w:tcPr>
          <w:p w14:paraId="72F17D5B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64" w:type="dxa"/>
          </w:tcPr>
          <w:p w14:paraId="3562FB1A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07" w:type="dxa"/>
          </w:tcPr>
          <w:p w14:paraId="3147F5C7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14:paraId="30ACAB43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14:paraId="6B32E641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745B3B" w:rsidRPr="00DF1D2B" w14:paraId="0C61E845" w14:textId="77777777" w:rsidTr="00E061F5">
        <w:tc>
          <w:tcPr>
            <w:tcW w:w="1145" w:type="dxa"/>
          </w:tcPr>
          <w:p w14:paraId="29615832" w14:textId="392A17C4" w:rsidR="00745B3B" w:rsidRPr="00DF1D2B" w:rsidRDefault="00DF1D2B" w:rsidP="00E061F5">
            <w:pPr>
              <w:pStyle w:val="ConsPlusNormal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b/>
                <w:bCs/>
                <w:szCs w:val="20"/>
                <w:shd w:val="clear" w:color="auto" w:fill="FFFFFF"/>
              </w:rPr>
              <w:t>854100О.99.0.БО52АА61001</w:t>
            </w:r>
          </w:p>
        </w:tc>
        <w:tc>
          <w:tcPr>
            <w:tcW w:w="1035" w:type="dxa"/>
          </w:tcPr>
          <w:p w14:paraId="16814D3C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Спортивная подготовка по </w:t>
            </w:r>
            <w:r w:rsidRPr="00DF1D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олимпийским видам спорта</w:t>
            </w:r>
          </w:p>
        </w:tc>
        <w:tc>
          <w:tcPr>
            <w:tcW w:w="1032" w:type="dxa"/>
          </w:tcPr>
          <w:p w14:paraId="797CACD1" w14:textId="4D170098" w:rsidR="00745B3B" w:rsidRPr="00DF1D2B" w:rsidRDefault="00965B8F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Тяжелая атлетика</w:t>
            </w:r>
          </w:p>
        </w:tc>
        <w:tc>
          <w:tcPr>
            <w:tcW w:w="1035" w:type="dxa"/>
          </w:tcPr>
          <w:p w14:paraId="3EFECCB4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</w:tcPr>
          <w:p w14:paraId="4FFFFC1E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Этапы спортивной подгото</w:t>
            </w:r>
            <w:r w:rsidRPr="00DF1D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вки</w:t>
            </w:r>
          </w:p>
        </w:tc>
        <w:tc>
          <w:tcPr>
            <w:tcW w:w="1032" w:type="dxa"/>
          </w:tcPr>
          <w:p w14:paraId="2A77E5DD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Учебно-тренировочный этап </w:t>
            </w:r>
            <w:r w:rsidRPr="00DF1D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(этап спортивной специализации)</w:t>
            </w:r>
          </w:p>
        </w:tc>
        <w:tc>
          <w:tcPr>
            <w:tcW w:w="1032" w:type="dxa"/>
          </w:tcPr>
          <w:p w14:paraId="54BA1664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Число лиц, прошедших </w:t>
            </w:r>
            <w:r w:rsidRPr="00DF1D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спортивную подготовку на этапе спортивной подготовки и зачисленных на следующий этап спортивной подготовки по виду спорта</w:t>
            </w:r>
          </w:p>
        </w:tc>
        <w:tc>
          <w:tcPr>
            <w:tcW w:w="938" w:type="dxa"/>
          </w:tcPr>
          <w:p w14:paraId="01F9E2A2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Чел.</w:t>
            </w:r>
          </w:p>
        </w:tc>
        <w:tc>
          <w:tcPr>
            <w:tcW w:w="763" w:type="dxa"/>
          </w:tcPr>
          <w:p w14:paraId="6A780E55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964" w:type="dxa"/>
          </w:tcPr>
          <w:p w14:paraId="1ACAB68A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14:paraId="6DC98693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673CA950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D386244" w14:textId="1B3A9492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71E9C61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31846EE" w14:textId="77777777" w:rsidR="00745B3B" w:rsidRPr="00DF1D2B" w:rsidRDefault="00745B3B" w:rsidP="00745B3B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7565E436" w14:textId="77777777" w:rsidR="00745B3B" w:rsidRPr="00DF1D2B" w:rsidRDefault="00745B3B" w:rsidP="00745B3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1D2B">
        <w:rPr>
          <w:rFonts w:ascii="Times New Roman" w:hAnsi="Times New Roman" w:cs="Times New Roman"/>
          <w:sz w:val="24"/>
          <w:szCs w:val="24"/>
        </w:rPr>
        <w:t>3.2. Показатели, характеризующие объем государственной услуги</w:t>
      </w:r>
    </w:p>
    <w:p w14:paraId="60F0DDF5" w14:textId="77777777" w:rsidR="00745B3B" w:rsidRPr="00DF1D2B" w:rsidRDefault="00745B3B" w:rsidP="00745B3B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77"/>
        <w:gridCol w:w="814"/>
        <w:gridCol w:w="813"/>
        <w:gridCol w:w="813"/>
        <w:gridCol w:w="851"/>
        <w:gridCol w:w="851"/>
        <w:gridCol w:w="813"/>
        <w:gridCol w:w="777"/>
        <w:gridCol w:w="631"/>
        <w:gridCol w:w="850"/>
        <w:gridCol w:w="909"/>
        <w:gridCol w:w="909"/>
        <w:gridCol w:w="850"/>
        <w:gridCol w:w="819"/>
        <w:gridCol w:w="819"/>
        <w:gridCol w:w="670"/>
        <w:gridCol w:w="1006"/>
      </w:tblGrid>
      <w:tr w:rsidR="00DF1D2B" w:rsidRPr="00DF1D2B" w14:paraId="11878CBF" w14:textId="77777777" w:rsidTr="00E061F5">
        <w:tc>
          <w:tcPr>
            <w:tcW w:w="977" w:type="dxa"/>
            <w:vMerge w:val="restart"/>
          </w:tcPr>
          <w:p w14:paraId="137FE10A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 xml:space="preserve">Уникальный номер реестровой записи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DF1D2B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2440" w:type="dxa"/>
            <w:gridSpan w:val="3"/>
          </w:tcPr>
          <w:p w14:paraId="2BE8F8BA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характеризующий содержание государственной услуги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DF1D2B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1702" w:type="dxa"/>
            <w:gridSpan w:val="2"/>
          </w:tcPr>
          <w:p w14:paraId="239AC4F9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характеризующий условия (формы) оказания государственной услуги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DF1D2B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2221" w:type="dxa"/>
            <w:gridSpan w:val="3"/>
          </w:tcPr>
          <w:p w14:paraId="0383504A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Показатель объема государственной услуги</w:t>
            </w:r>
          </w:p>
        </w:tc>
        <w:tc>
          <w:tcPr>
            <w:tcW w:w="2668" w:type="dxa"/>
            <w:gridSpan w:val="3"/>
          </w:tcPr>
          <w:p w14:paraId="5FABD377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объема государственной услуги</w:t>
            </w:r>
          </w:p>
        </w:tc>
        <w:tc>
          <w:tcPr>
            <w:tcW w:w="2488" w:type="dxa"/>
            <w:gridSpan w:val="3"/>
          </w:tcPr>
          <w:p w14:paraId="5DDC58FD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 xml:space="preserve">Размер платы (цена, тариф) </w:t>
            </w:r>
            <w:hyperlink w:anchor="P830" w:tooltip="7 Заполняется в случае, если оказание услуг (выполнение работ) осуществляется на платной основе в соответствии с законодательством Российской Федерации в рамках государственного задания. При оказании услуг (выполнении работ) на платной основе сверх установленн">
              <w:r w:rsidRPr="00DF1D2B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7</w:t>
              </w:r>
            </w:hyperlink>
          </w:p>
        </w:tc>
        <w:tc>
          <w:tcPr>
            <w:tcW w:w="1676" w:type="dxa"/>
            <w:gridSpan w:val="2"/>
          </w:tcPr>
          <w:p w14:paraId="694EDD2A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 xml:space="preserve">Допустимые (возможные) отклонения от установленных показателей объема государственной услуги </w:t>
            </w:r>
            <w:hyperlink w:anchor="P829" w:tooltip="6 Заполняется в случае, если для разных услуг и работ устанавливаются различные показатели допустимых (возможных) отклонений или если указанные отклонения устанавливаются в абсолютных величинах. В случае, если единицей объема работы является работа в целом, по">
              <w:r w:rsidRPr="00DF1D2B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6</w:t>
              </w:r>
            </w:hyperlink>
          </w:p>
        </w:tc>
      </w:tr>
      <w:tr w:rsidR="00DF1D2B" w:rsidRPr="00DF1D2B" w14:paraId="36FB205A" w14:textId="77777777" w:rsidTr="00E061F5">
        <w:tc>
          <w:tcPr>
            <w:tcW w:w="977" w:type="dxa"/>
            <w:vMerge/>
          </w:tcPr>
          <w:p w14:paraId="182F31DD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vMerge w:val="restart"/>
          </w:tcPr>
          <w:p w14:paraId="6598A0C8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DF1D2B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DF1D2B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3" w:type="dxa"/>
            <w:vMerge w:val="restart"/>
          </w:tcPr>
          <w:p w14:paraId="2B5D0D05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DF1D2B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DF1D2B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3" w:type="dxa"/>
            <w:vMerge w:val="restart"/>
          </w:tcPr>
          <w:p w14:paraId="2BC95607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DF1D2B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DF1D2B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51" w:type="dxa"/>
            <w:vMerge w:val="restart"/>
          </w:tcPr>
          <w:p w14:paraId="65F622E2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DF1D2B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DF1D2B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51" w:type="dxa"/>
            <w:vMerge w:val="restart"/>
          </w:tcPr>
          <w:p w14:paraId="2EA517DC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DF1D2B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DF1D2B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3" w:type="dxa"/>
            <w:vMerge w:val="restart"/>
          </w:tcPr>
          <w:p w14:paraId="0E913202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DF1D2B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DF1D2B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408" w:type="dxa"/>
            <w:gridSpan w:val="2"/>
          </w:tcPr>
          <w:p w14:paraId="73383D75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DF1D2B">
              <w:rPr>
                <w:rFonts w:ascii="Times New Roman" w:hAnsi="Times New Roman" w:cs="Times New Roman"/>
                <w:szCs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14:paraId="4F9A9D53" w14:textId="0F400855" w:rsidR="00745B3B" w:rsidRPr="00DF1D2B" w:rsidRDefault="00C873C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DF1D2B">
              <w:rPr>
                <w:rFonts w:ascii="Times New Roman" w:hAnsi="Times New Roman" w:cs="Times New Roman"/>
                <w:szCs w:val="20"/>
              </w:rPr>
              <w:t>2024</w:t>
            </w:r>
            <w:r w:rsidR="00745B3B" w:rsidRPr="00DF1D2B">
              <w:rPr>
                <w:rFonts w:ascii="Times New Roman" w:hAnsi="Times New Roman" w:cs="Times New Roman"/>
                <w:szCs w:val="20"/>
              </w:rPr>
              <w:t xml:space="preserve"> год (очередной </w:t>
            </w:r>
            <w:r w:rsidR="00745B3B" w:rsidRPr="00DF1D2B">
              <w:rPr>
                <w:rFonts w:ascii="Times New Roman" w:hAnsi="Times New Roman" w:cs="Times New Roman"/>
                <w:szCs w:val="20"/>
              </w:rPr>
              <w:lastRenderedPageBreak/>
              <w:t>финансовый год)</w:t>
            </w:r>
          </w:p>
        </w:tc>
        <w:tc>
          <w:tcPr>
            <w:tcW w:w="909" w:type="dxa"/>
            <w:vMerge w:val="restart"/>
          </w:tcPr>
          <w:p w14:paraId="799261AD" w14:textId="6C83A614" w:rsidR="00745B3B" w:rsidRPr="00DF1D2B" w:rsidRDefault="00C873C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DF1D2B">
              <w:rPr>
                <w:rFonts w:ascii="Times New Roman" w:hAnsi="Times New Roman" w:cs="Times New Roman"/>
                <w:szCs w:val="20"/>
              </w:rPr>
              <w:lastRenderedPageBreak/>
              <w:t>2025</w:t>
            </w:r>
            <w:r w:rsidR="00745B3B" w:rsidRPr="00DF1D2B">
              <w:rPr>
                <w:rFonts w:ascii="Times New Roman" w:hAnsi="Times New Roman" w:cs="Times New Roman"/>
                <w:szCs w:val="20"/>
              </w:rPr>
              <w:t xml:space="preserve"> год (1-й год планового </w:t>
            </w:r>
            <w:r w:rsidR="00745B3B" w:rsidRPr="00DF1D2B">
              <w:rPr>
                <w:rFonts w:ascii="Times New Roman" w:hAnsi="Times New Roman" w:cs="Times New Roman"/>
                <w:szCs w:val="20"/>
              </w:rPr>
              <w:lastRenderedPageBreak/>
              <w:t>периода)</w:t>
            </w:r>
          </w:p>
        </w:tc>
        <w:tc>
          <w:tcPr>
            <w:tcW w:w="909" w:type="dxa"/>
            <w:vMerge w:val="restart"/>
          </w:tcPr>
          <w:p w14:paraId="7FBA1298" w14:textId="09DE5CFF" w:rsidR="00745B3B" w:rsidRPr="00DF1D2B" w:rsidRDefault="00C873C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DF1D2B">
              <w:rPr>
                <w:rFonts w:ascii="Times New Roman" w:hAnsi="Times New Roman" w:cs="Times New Roman"/>
                <w:szCs w:val="20"/>
              </w:rPr>
              <w:lastRenderedPageBreak/>
              <w:t>2026</w:t>
            </w:r>
            <w:r w:rsidR="00745B3B" w:rsidRPr="00DF1D2B">
              <w:rPr>
                <w:rFonts w:ascii="Times New Roman" w:hAnsi="Times New Roman" w:cs="Times New Roman"/>
                <w:szCs w:val="20"/>
              </w:rPr>
              <w:t xml:space="preserve"> год (2-й год планового </w:t>
            </w:r>
            <w:r w:rsidR="00745B3B" w:rsidRPr="00DF1D2B">
              <w:rPr>
                <w:rFonts w:ascii="Times New Roman" w:hAnsi="Times New Roman" w:cs="Times New Roman"/>
                <w:szCs w:val="20"/>
              </w:rPr>
              <w:lastRenderedPageBreak/>
              <w:t>периода)</w:t>
            </w:r>
          </w:p>
        </w:tc>
        <w:tc>
          <w:tcPr>
            <w:tcW w:w="850" w:type="dxa"/>
            <w:vMerge w:val="restart"/>
          </w:tcPr>
          <w:p w14:paraId="20684F07" w14:textId="70B09208" w:rsidR="00745B3B" w:rsidRPr="00DF1D2B" w:rsidRDefault="00C873C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DF1D2B">
              <w:rPr>
                <w:rFonts w:ascii="Times New Roman" w:hAnsi="Times New Roman" w:cs="Times New Roman"/>
                <w:szCs w:val="20"/>
              </w:rPr>
              <w:lastRenderedPageBreak/>
              <w:t>2024</w:t>
            </w:r>
            <w:r w:rsidR="00745B3B" w:rsidRPr="00DF1D2B">
              <w:rPr>
                <w:rFonts w:ascii="Times New Roman" w:hAnsi="Times New Roman" w:cs="Times New Roman"/>
                <w:szCs w:val="20"/>
              </w:rPr>
              <w:t xml:space="preserve"> год (очередной </w:t>
            </w:r>
            <w:r w:rsidR="00745B3B" w:rsidRPr="00DF1D2B">
              <w:rPr>
                <w:rFonts w:ascii="Times New Roman" w:hAnsi="Times New Roman" w:cs="Times New Roman"/>
                <w:szCs w:val="20"/>
              </w:rPr>
              <w:lastRenderedPageBreak/>
              <w:t>финансовый год)</w:t>
            </w:r>
          </w:p>
        </w:tc>
        <w:tc>
          <w:tcPr>
            <w:tcW w:w="819" w:type="dxa"/>
            <w:vMerge w:val="restart"/>
          </w:tcPr>
          <w:p w14:paraId="5CAC721E" w14:textId="0CDF3B59" w:rsidR="00745B3B" w:rsidRPr="00DF1D2B" w:rsidRDefault="00C873C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DF1D2B">
              <w:rPr>
                <w:rFonts w:ascii="Times New Roman" w:hAnsi="Times New Roman" w:cs="Times New Roman"/>
                <w:szCs w:val="20"/>
              </w:rPr>
              <w:lastRenderedPageBreak/>
              <w:t>2025</w:t>
            </w:r>
            <w:r w:rsidR="00745B3B" w:rsidRPr="00DF1D2B">
              <w:rPr>
                <w:rFonts w:ascii="Times New Roman" w:hAnsi="Times New Roman" w:cs="Times New Roman"/>
                <w:szCs w:val="20"/>
              </w:rPr>
              <w:t xml:space="preserve"> год (1-й год планов</w:t>
            </w:r>
            <w:r w:rsidR="00745B3B" w:rsidRPr="00DF1D2B">
              <w:rPr>
                <w:rFonts w:ascii="Times New Roman" w:hAnsi="Times New Roman" w:cs="Times New Roman"/>
                <w:szCs w:val="20"/>
              </w:rPr>
              <w:lastRenderedPageBreak/>
              <w:t>ого периода)</w:t>
            </w:r>
          </w:p>
        </w:tc>
        <w:tc>
          <w:tcPr>
            <w:tcW w:w="819" w:type="dxa"/>
            <w:vMerge w:val="restart"/>
          </w:tcPr>
          <w:p w14:paraId="5EA2DA0A" w14:textId="17D45376" w:rsidR="00745B3B" w:rsidRPr="00DF1D2B" w:rsidRDefault="00C873C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DF1D2B">
              <w:rPr>
                <w:rFonts w:ascii="Times New Roman" w:hAnsi="Times New Roman" w:cs="Times New Roman"/>
                <w:szCs w:val="20"/>
              </w:rPr>
              <w:lastRenderedPageBreak/>
              <w:t>2026</w:t>
            </w:r>
            <w:r w:rsidR="00745B3B" w:rsidRPr="00DF1D2B">
              <w:rPr>
                <w:rFonts w:ascii="Times New Roman" w:hAnsi="Times New Roman" w:cs="Times New Roman"/>
                <w:szCs w:val="20"/>
              </w:rPr>
              <w:t xml:space="preserve"> год (2-й год планов</w:t>
            </w:r>
            <w:r w:rsidR="00745B3B" w:rsidRPr="00DF1D2B">
              <w:rPr>
                <w:rFonts w:ascii="Times New Roman" w:hAnsi="Times New Roman" w:cs="Times New Roman"/>
                <w:szCs w:val="20"/>
              </w:rPr>
              <w:lastRenderedPageBreak/>
              <w:t>ого периода)</w:t>
            </w:r>
          </w:p>
        </w:tc>
        <w:tc>
          <w:tcPr>
            <w:tcW w:w="670" w:type="dxa"/>
            <w:vMerge w:val="restart"/>
          </w:tcPr>
          <w:p w14:paraId="2893961D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DF1D2B">
              <w:rPr>
                <w:rFonts w:ascii="Times New Roman" w:hAnsi="Times New Roman" w:cs="Times New Roman"/>
                <w:szCs w:val="20"/>
              </w:rPr>
              <w:lastRenderedPageBreak/>
              <w:t>в процентах</w:t>
            </w:r>
          </w:p>
        </w:tc>
        <w:tc>
          <w:tcPr>
            <w:tcW w:w="1006" w:type="dxa"/>
            <w:vMerge w:val="restart"/>
          </w:tcPr>
          <w:p w14:paraId="40F2A044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DF1D2B">
              <w:rPr>
                <w:rFonts w:ascii="Times New Roman" w:hAnsi="Times New Roman" w:cs="Times New Roman"/>
                <w:szCs w:val="20"/>
              </w:rPr>
              <w:t>в абсолютных величина</w:t>
            </w:r>
            <w:r w:rsidRPr="00DF1D2B">
              <w:rPr>
                <w:rFonts w:ascii="Times New Roman" w:hAnsi="Times New Roman" w:cs="Times New Roman"/>
                <w:szCs w:val="20"/>
              </w:rPr>
              <w:lastRenderedPageBreak/>
              <w:t>х</w:t>
            </w:r>
          </w:p>
        </w:tc>
      </w:tr>
      <w:tr w:rsidR="00DF1D2B" w:rsidRPr="00DF1D2B" w14:paraId="0C86CBEA" w14:textId="77777777" w:rsidTr="00E061F5">
        <w:tc>
          <w:tcPr>
            <w:tcW w:w="977" w:type="dxa"/>
            <w:vMerge/>
          </w:tcPr>
          <w:p w14:paraId="5B14F9C1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vMerge/>
          </w:tcPr>
          <w:p w14:paraId="4EBE51E1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</w:tcPr>
          <w:p w14:paraId="76580CBC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</w:tcPr>
          <w:p w14:paraId="2AED8CFF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7646E07C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181EEAB0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</w:tcPr>
          <w:p w14:paraId="751E1C4E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14:paraId="1F30C949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DF1D2B">
              <w:rPr>
                <w:rFonts w:ascii="Times New Roman" w:hAnsi="Times New Roman" w:cs="Times New Roman"/>
                <w:szCs w:val="20"/>
              </w:rPr>
              <w:t>наимен</w:t>
            </w:r>
            <w:r w:rsidRPr="00DF1D2B">
              <w:rPr>
                <w:rFonts w:ascii="Times New Roman" w:hAnsi="Times New Roman" w:cs="Times New Roman"/>
                <w:szCs w:val="20"/>
              </w:rPr>
              <w:lastRenderedPageBreak/>
              <w:t xml:space="preserve">ование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DF1D2B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631" w:type="dxa"/>
          </w:tcPr>
          <w:p w14:paraId="2DA6AD31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DF1D2B">
              <w:rPr>
                <w:rFonts w:ascii="Times New Roman" w:hAnsi="Times New Roman" w:cs="Times New Roman"/>
                <w:szCs w:val="20"/>
              </w:rPr>
              <w:lastRenderedPageBreak/>
              <w:t xml:space="preserve">код </w:t>
            </w:r>
            <w:r w:rsidRPr="00DF1D2B">
              <w:rPr>
                <w:rFonts w:ascii="Times New Roman" w:hAnsi="Times New Roman" w:cs="Times New Roman"/>
                <w:szCs w:val="20"/>
              </w:rPr>
              <w:lastRenderedPageBreak/>
              <w:t xml:space="preserve">по </w:t>
            </w:r>
            <w:hyperlink r:id="rId32" w:tooltip="&quot;ОК 015-94 (МК 002-97). Общероссийский классификатор единиц измерения&quot; (утв. Постановлением Госстандарта России от 26.12.1994 N 366) (ред. от 26.07.2022) {КонсультантПлюс}">
              <w:r w:rsidRPr="00DF1D2B">
                <w:rPr>
                  <w:rFonts w:ascii="Times New Roman" w:hAnsi="Times New Roman" w:cs="Times New Roman"/>
                  <w:szCs w:val="20"/>
                </w:rPr>
                <w:t>ОКЕИ</w:t>
              </w:r>
            </w:hyperlink>
            <w:r w:rsidRPr="00DF1D2B">
              <w:rPr>
                <w:rFonts w:ascii="Times New Roman" w:hAnsi="Times New Roman" w:cs="Times New Roman"/>
                <w:szCs w:val="20"/>
              </w:rPr>
              <w:t xml:space="preserve"> </w:t>
            </w:r>
            <w:hyperlink w:anchor="P828" w:tooltip="5 Заполняется в соответствии с кодом, указанным в общероссийском базовом перечне или региональном перечне (при наличии).">
              <w:r w:rsidRPr="00DF1D2B">
                <w:rPr>
                  <w:rFonts w:ascii="Times New Roman" w:hAnsi="Times New Roman" w:cs="Times New Roman"/>
                  <w:szCs w:val="20"/>
                  <w:vertAlign w:val="superscript"/>
                </w:rPr>
                <w:t>5</w:t>
              </w:r>
            </w:hyperlink>
          </w:p>
        </w:tc>
        <w:tc>
          <w:tcPr>
            <w:tcW w:w="850" w:type="dxa"/>
            <w:vMerge/>
          </w:tcPr>
          <w:p w14:paraId="6E4F0910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vMerge/>
          </w:tcPr>
          <w:p w14:paraId="691BA9F7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vMerge/>
          </w:tcPr>
          <w:p w14:paraId="65544C02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6DF4DC6A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vMerge/>
          </w:tcPr>
          <w:p w14:paraId="65B8B9BA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vMerge/>
          </w:tcPr>
          <w:p w14:paraId="7ABA1212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  <w:vMerge/>
          </w:tcPr>
          <w:p w14:paraId="4F544642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  <w:vMerge/>
          </w:tcPr>
          <w:p w14:paraId="6F18266B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1D2B" w:rsidRPr="00DF1D2B" w14:paraId="2D96447B" w14:textId="77777777" w:rsidTr="00E061F5">
        <w:tc>
          <w:tcPr>
            <w:tcW w:w="977" w:type="dxa"/>
          </w:tcPr>
          <w:p w14:paraId="2A4978FF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14" w:type="dxa"/>
          </w:tcPr>
          <w:p w14:paraId="5FB38FD3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3" w:type="dxa"/>
          </w:tcPr>
          <w:p w14:paraId="06A16C8B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3" w:type="dxa"/>
          </w:tcPr>
          <w:p w14:paraId="79CDD0A2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67C9C345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425527FA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3" w:type="dxa"/>
          </w:tcPr>
          <w:p w14:paraId="57EB699A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7" w:type="dxa"/>
          </w:tcPr>
          <w:p w14:paraId="7D3F133B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1" w:type="dxa"/>
          </w:tcPr>
          <w:p w14:paraId="77D1B9EA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14:paraId="43D62D09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09" w:type="dxa"/>
          </w:tcPr>
          <w:p w14:paraId="0A8A82D2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09" w:type="dxa"/>
          </w:tcPr>
          <w:p w14:paraId="7EC96FE0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14:paraId="10D5F06B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19" w:type="dxa"/>
          </w:tcPr>
          <w:p w14:paraId="7A74FF13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19" w:type="dxa"/>
          </w:tcPr>
          <w:p w14:paraId="756A83AB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70" w:type="dxa"/>
          </w:tcPr>
          <w:p w14:paraId="124A3C6C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06" w:type="dxa"/>
          </w:tcPr>
          <w:p w14:paraId="44FCB41B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DF1D2B" w:rsidRPr="00DF1D2B" w14:paraId="1B96DA96" w14:textId="77777777" w:rsidTr="00E061F5">
        <w:tc>
          <w:tcPr>
            <w:tcW w:w="977" w:type="dxa"/>
          </w:tcPr>
          <w:p w14:paraId="78CDDFE6" w14:textId="19E86B60" w:rsidR="00745B3B" w:rsidRPr="00DF1D2B" w:rsidRDefault="00DF1D2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b/>
                <w:bCs/>
                <w:szCs w:val="20"/>
                <w:shd w:val="clear" w:color="auto" w:fill="FFFFFF"/>
              </w:rPr>
              <w:t>854100О.99.0.БО52АА61001</w:t>
            </w:r>
          </w:p>
        </w:tc>
        <w:tc>
          <w:tcPr>
            <w:tcW w:w="814" w:type="dxa"/>
          </w:tcPr>
          <w:p w14:paraId="0D1363C2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Спортивная подготовка по олимпийским видам спорта</w:t>
            </w:r>
          </w:p>
        </w:tc>
        <w:tc>
          <w:tcPr>
            <w:tcW w:w="813" w:type="dxa"/>
          </w:tcPr>
          <w:p w14:paraId="3BE6BDDA" w14:textId="08DE9332" w:rsidR="00745B3B" w:rsidRPr="00DF1D2B" w:rsidRDefault="00965B8F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Тяжелая атлетика</w:t>
            </w:r>
          </w:p>
        </w:tc>
        <w:tc>
          <w:tcPr>
            <w:tcW w:w="813" w:type="dxa"/>
          </w:tcPr>
          <w:p w14:paraId="1E0E2CC3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0D80324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Этапы спортивной подготовки</w:t>
            </w:r>
          </w:p>
        </w:tc>
        <w:tc>
          <w:tcPr>
            <w:tcW w:w="851" w:type="dxa"/>
          </w:tcPr>
          <w:p w14:paraId="19FD4ECD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Учебно-тренировочный этап (этап спортивной специализации)</w:t>
            </w:r>
          </w:p>
        </w:tc>
        <w:tc>
          <w:tcPr>
            <w:tcW w:w="813" w:type="dxa"/>
          </w:tcPr>
          <w:p w14:paraId="25C4D655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Число лиц, прошедших спортивную подготовку на этапе спортивной подготовки</w:t>
            </w:r>
          </w:p>
        </w:tc>
        <w:tc>
          <w:tcPr>
            <w:tcW w:w="777" w:type="dxa"/>
          </w:tcPr>
          <w:p w14:paraId="0B5F35C7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631" w:type="dxa"/>
          </w:tcPr>
          <w:p w14:paraId="5E9EBDED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850" w:type="dxa"/>
          </w:tcPr>
          <w:p w14:paraId="0AE91481" w14:textId="5DF18614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654EC" w:rsidRPr="00DF1D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9" w:type="dxa"/>
          </w:tcPr>
          <w:p w14:paraId="2AC43F74" w14:textId="581CF705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654EC" w:rsidRPr="00DF1D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9" w:type="dxa"/>
          </w:tcPr>
          <w:p w14:paraId="45C30D85" w14:textId="50B14280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654EC" w:rsidRPr="00DF1D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66EA92FC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14:paraId="5015CE6C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14:paraId="6F9CEF41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729391A3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06" w:type="dxa"/>
          </w:tcPr>
          <w:p w14:paraId="22471254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54C7D92" w14:textId="77777777" w:rsidR="00745B3B" w:rsidRPr="00DF1D2B" w:rsidRDefault="00745B3B" w:rsidP="00745B3B">
      <w:pPr>
        <w:pStyle w:val="ConsPlusNormal0"/>
        <w:rPr>
          <w:rFonts w:ascii="Times New Roman" w:hAnsi="Times New Roman" w:cs="Times New Roman"/>
          <w:sz w:val="24"/>
          <w:szCs w:val="24"/>
        </w:rPr>
        <w:sectPr w:rsidR="00745B3B" w:rsidRPr="00DF1D2B"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14:paraId="6279EBAE" w14:textId="77777777" w:rsidR="00745B3B" w:rsidRPr="00DF1D2B" w:rsidRDefault="00745B3B" w:rsidP="00745B3B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7A536167" w14:textId="77777777" w:rsidR="00745B3B" w:rsidRPr="00DF1D2B" w:rsidRDefault="00745B3B" w:rsidP="00745B3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1D2B">
        <w:rPr>
          <w:rFonts w:ascii="Times New Roman" w:hAnsi="Times New Roman" w:cs="Times New Roman"/>
          <w:sz w:val="24"/>
          <w:szCs w:val="24"/>
        </w:rPr>
        <w:t>4. Нормативные правовые акты, устанавливающие размер платы (цену, тариф) либо порядок ее (его) установления</w:t>
      </w:r>
    </w:p>
    <w:p w14:paraId="6BCC9B89" w14:textId="77777777" w:rsidR="00745B3B" w:rsidRPr="00DF1D2B" w:rsidRDefault="00745B3B" w:rsidP="00745B3B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12"/>
        <w:gridCol w:w="4649"/>
        <w:gridCol w:w="1521"/>
        <w:gridCol w:w="2022"/>
        <w:gridCol w:w="4082"/>
      </w:tblGrid>
      <w:tr w:rsidR="00DF1D2B" w:rsidRPr="00DF1D2B" w14:paraId="43E70997" w14:textId="77777777" w:rsidTr="00E061F5">
        <w:tc>
          <w:tcPr>
            <w:tcW w:w="13586" w:type="dxa"/>
            <w:gridSpan w:val="5"/>
          </w:tcPr>
          <w:p w14:paraId="2377BEFF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Нормативный правовой акт</w:t>
            </w:r>
          </w:p>
        </w:tc>
      </w:tr>
      <w:tr w:rsidR="00DF1D2B" w:rsidRPr="00DF1D2B" w14:paraId="43183F98" w14:textId="77777777" w:rsidTr="00E061F5">
        <w:tc>
          <w:tcPr>
            <w:tcW w:w="1312" w:type="dxa"/>
          </w:tcPr>
          <w:p w14:paraId="1167AE3D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4649" w:type="dxa"/>
          </w:tcPr>
          <w:p w14:paraId="51941F78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принявший орган</w:t>
            </w:r>
          </w:p>
        </w:tc>
        <w:tc>
          <w:tcPr>
            <w:tcW w:w="1521" w:type="dxa"/>
          </w:tcPr>
          <w:p w14:paraId="3A88191C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022" w:type="dxa"/>
          </w:tcPr>
          <w:p w14:paraId="12380AD6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4082" w:type="dxa"/>
          </w:tcPr>
          <w:p w14:paraId="0B04680C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DF1D2B" w:rsidRPr="00DF1D2B" w14:paraId="6AD63B06" w14:textId="77777777" w:rsidTr="00E061F5">
        <w:tc>
          <w:tcPr>
            <w:tcW w:w="1312" w:type="dxa"/>
          </w:tcPr>
          <w:p w14:paraId="144C7CA5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9" w:type="dxa"/>
          </w:tcPr>
          <w:p w14:paraId="555671EC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1" w:type="dxa"/>
          </w:tcPr>
          <w:p w14:paraId="705D5C79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22" w:type="dxa"/>
          </w:tcPr>
          <w:p w14:paraId="48B183D2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82" w:type="dxa"/>
          </w:tcPr>
          <w:p w14:paraId="5D1ADE7D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45B3B" w:rsidRPr="00DF1D2B" w14:paraId="08856868" w14:textId="77777777" w:rsidTr="00E061F5">
        <w:tc>
          <w:tcPr>
            <w:tcW w:w="1312" w:type="dxa"/>
          </w:tcPr>
          <w:p w14:paraId="37A33850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49" w:type="dxa"/>
          </w:tcPr>
          <w:p w14:paraId="0BB41488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1" w:type="dxa"/>
          </w:tcPr>
          <w:p w14:paraId="1684531E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22" w:type="dxa"/>
          </w:tcPr>
          <w:p w14:paraId="6D7551BB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082" w:type="dxa"/>
          </w:tcPr>
          <w:p w14:paraId="48CD56BD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010305CC" w14:textId="77777777" w:rsidR="00745B3B" w:rsidRPr="00DF1D2B" w:rsidRDefault="00745B3B" w:rsidP="00745B3B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6C02166F" w14:textId="77777777" w:rsidR="00745B3B" w:rsidRPr="00DF1D2B" w:rsidRDefault="00745B3B" w:rsidP="00745B3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1D2B">
        <w:rPr>
          <w:rFonts w:ascii="Times New Roman" w:hAnsi="Times New Roman" w:cs="Times New Roman"/>
          <w:sz w:val="24"/>
          <w:szCs w:val="24"/>
        </w:rPr>
        <w:t>5. Порядок оказания государственной услуги</w:t>
      </w:r>
    </w:p>
    <w:p w14:paraId="27238A6D" w14:textId="77777777" w:rsidR="00745B3B" w:rsidRPr="00DF1D2B" w:rsidRDefault="00745B3B" w:rsidP="00745B3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1D2B">
        <w:rPr>
          <w:rFonts w:ascii="Times New Roman" w:hAnsi="Times New Roman" w:cs="Times New Roman"/>
          <w:sz w:val="24"/>
          <w:szCs w:val="24"/>
        </w:rPr>
        <w:t>5.1. Нормативные правовые акты, регулирующие порядок оказания государственной услуги</w:t>
      </w:r>
    </w:p>
    <w:p w14:paraId="170F7B1B" w14:textId="77777777" w:rsidR="00DF1D2B" w:rsidRPr="00DF1D2B" w:rsidRDefault="00DF1D2B" w:rsidP="00DF1D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1D2B">
        <w:rPr>
          <w:rFonts w:ascii="Times New Roman" w:hAnsi="Times New Roman" w:cs="Times New Roman"/>
          <w:sz w:val="24"/>
          <w:szCs w:val="24"/>
        </w:rPr>
        <w:t>ФЗ от 29.12.2012 № 273-ФЗ «Об образовании в Российской Федерации»</w:t>
      </w:r>
    </w:p>
    <w:p w14:paraId="47F27E18" w14:textId="77777777" w:rsidR="00DF1D2B" w:rsidRPr="00DF1D2B" w:rsidRDefault="00DF1D2B" w:rsidP="00DF1D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1D2B">
        <w:rPr>
          <w:rFonts w:ascii="Times New Roman" w:hAnsi="Times New Roman" w:cs="Times New Roman"/>
          <w:sz w:val="24"/>
          <w:szCs w:val="24"/>
        </w:rPr>
        <w:t>ФЗ от 04.12.2007 № 329-ФЗ «О физической культуре и спорте в Российской Федерации»</w:t>
      </w:r>
    </w:p>
    <w:p w14:paraId="3CDC3CE7" w14:textId="77777777" w:rsidR="00DF1D2B" w:rsidRPr="00DF1D2B" w:rsidRDefault="00DF1D2B" w:rsidP="00DF1D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F1D2B">
        <w:rPr>
          <w:rFonts w:ascii="Times New Roman" w:hAnsi="Times New Roman" w:cs="Times New Roman"/>
          <w:sz w:val="24"/>
          <w:szCs w:val="24"/>
          <w:lang w:eastAsia="en-US"/>
        </w:rPr>
        <w:t xml:space="preserve">Приказ Минспорта России от 09.11.2022 № 949 «Об утверждении федерального стандарта спортивной подготовки по виду спорта «тяжелая атлетика» </w:t>
      </w:r>
    </w:p>
    <w:p w14:paraId="6819501E" w14:textId="77777777" w:rsidR="00DF1D2B" w:rsidRPr="00DF1D2B" w:rsidRDefault="00DF1D2B" w:rsidP="00DF1D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F1D2B">
        <w:rPr>
          <w:rFonts w:ascii="Times New Roman" w:hAnsi="Times New Roman" w:cs="Times New Roman"/>
          <w:sz w:val="24"/>
          <w:szCs w:val="24"/>
          <w:lang w:eastAsia="en-US"/>
        </w:rPr>
        <w:t xml:space="preserve">Приказ Минспорта России от 14.12.2022 № 1232 «Об утверждении примерной дополнительной образовательной программы спортивной подготовки по виду спорта «тяжелая атлетика» </w:t>
      </w:r>
    </w:p>
    <w:p w14:paraId="34A0E836" w14:textId="77777777" w:rsidR="00745B3B" w:rsidRPr="00DF1D2B" w:rsidRDefault="00745B3B" w:rsidP="00745B3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1D2B">
        <w:rPr>
          <w:rFonts w:ascii="Times New Roman" w:hAnsi="Times New Roman" w:cs="Times New Roman"/>
          <w:sz w:val="24"/>
          <w:szCs w:val="24"/>
        </w:rPr>
        <w:t>5.2. Порядок информирования потенциальных потребителей государственной услуги</w:t>
      </w:r>
    </w:p>
    <w:p w14:paraId="1BF91D96" w14:textId="77777777" w:rsidR="00745B3B" w:rsidRPr="00DF1D2B" w:rsidRDefault="00745B3B" w:rsidP="00745B3B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59"/>
        <w:gridCol w:w="6236"/>
        <w:gridCol w:w="4452"/>
      </w:tblGrid>
      <w:tr w:rsidR="00DF1D2B" w:rsidRPr="00DF1D2B" w14:paraId="7C5154F3" w14:textId="77777777" w:rsidTr="00E061F5">
        <w:tc>
          <w:tcPr>
            <w:tcW w:w="2859" w:type="dxa"/>
          </w:tcPr>
          <w:p w14:paraId="3EF0BF49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Способ информирования</w:t>
            </w:r>
          </w:p>
        </w:tc>
        <w:tc>
          <w:tcPr>
            <w:tcW w:w="6236" w:type="dxa"/>
          </w:tcPr>
          <w:p w14:paraId="34E72B69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4452" w:type="dxa"/>
          </w:tcPr>
          <w:p w14:paraId="23793775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Частота обновления информации</w:t>
            </w:r>
          </w:p>
        </w:tc>
      </w:tr>
      <w:tr w:rsidR="00DF1D2B" w:rsidRPr="00DF1D2B" w14:paraId="687E85FE" w14:textId="77777777" w:rsidTr="00E061F5">
        <w:tc>
          <w:tcPr>
            <w:tcW w:w="2859" w:type="dxa"/>
          </w:tcPr>
          <w:p w14:paraId="5734D920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6" w:type="dxa"/>
          </w:tcPr>
          <w:p w14:paraId="217A7B5E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52" w:type="dxa"/>
          </w:tcPr>
          <w:p w14:paraId="72DB7759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1D2B" w:rsidRPr="00DF1D2B" w14:paraId="3061FFED" w14:textId="77777777" w:rsidTr="00E061F5">
        <w:tc>
          <w:tcPr>
            <w:tcW w:w="2859" w:type="dxa"/>
          </w:tcPr>
          <w:p w14:paraId="58E75A6E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в сети Интернет</w:t>
            </w:r>
          </w:p>
        </w:tc>
        <w:tc>
          <w:tcPr>
            <w:tcW w:w="6236" w:type="dxa"/>
          </w:tcPr>
          <w:p w14:paraId="3E852326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информации о режиме работы, справочных телефонах, Ф.И.О. специалистов, порядок подачи жалоб и предложений</w:t>
            </w:r>
          </w:p>
        </w:tc>
        <w:tc>
          <w:tcPr>
            <w:tcW w:w="4452" w:type="dxa"/>
          </w:tcPr>
          <w:p w14:paraId="14A245F2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  <w:tr w:rsidR="00DF1D2B" w:rsidRPr="00DF1D2B" w14:paraId="433E53A4" w14:textId="77777777" w:rsidTr="00E061F5">
        <w:tc>
          <w:tcPr>
            <w:tcW w:w="2859" w:type="dxa"/>
          </w:tcPr>
          <w:p w14:paraId="3AA3E49D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у входа в здание</w:t>
            </w:r>
          </w:p>
        </w:tc>
        <w:tc>
          <w:tcPr>
            <w:tcW w:w="6236" w:type="dxa"/>
          </w:tcPr>
          <w:p w14:paraId="3C8639BF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информации о режиме работы</w:t>
            </w:r>
          </w:p>
        </w:tc>
        <w:tc>
          <w:tcPr>
            <w:tcW w:w="4452" w:type="dxa"/>
          </w:tcPr>
          <w:p w14:paraId="04621EA5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  <w:tr w:rsidR="00DF1D2B" w:rsidRPr="00DF1D2B" w14:paraId="5888FC29" w14:textId="77777777" w:rsidTr="00E061F5">
        <w:tc>
          <w:tcPr>
            <w:tcW w:w="2859" w:type="dxa"/>
          </w:tcPr>
          <w:p w14:paraId="491BA128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 информационных стендах</w:t>
            </w:r>
          </w:p>
        </w:tc>
        <w:tc>
          <w:tcPr>
            <w:tcW w:w="6236" w:type="dxa"/>
          </w:tcPr>
          <w:p w14:paraId="4402488F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информации о режиме работы, справочных телефонах, Ф.И.О. специалистов, порядок подачи жалоб и предложений</w:t>
            </w:r>
          </w:p>
        </w:tc>
        <w:tc>
          <w:tcPr>
            <w:tcW w:w="4452" w:type="dxa"/>
          </w:tcPr>
          <w:p w14:paraId="26A6654D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</w:tbl>
    <w:p w14:paraId="4917F2DD" w14:textId="77777777" w:rsidR="001C2331" w:rsidRDefault="001C2331" w:rsidP="00745B3B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</w:p>
    <w:p w14:paraId="6807F906" w14:textId="291C98A0" w:rsidR="00745B3B" w:rsidRPr="00DF1D2B" w:rsidRDefault="00745B3B" w:rsidP="00745B3B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 w:rsidRPr="00DF1D2B">
        <w:rPr>
          <w:rFonts w:ascii="Times New Roman" w:hAnsi="Times New Roman" w:cs="Times New Roman"/>
          <w:sz w:val="24"/>
          <w:szCs w:val="24"/>
        </w:rPr>
        <w:lastRenderedPageBreak/>
        <w:t>Раздел 1</w:t>
      </w:r>
      <w:r w:rsidR="00570B2A" w:rsidRPr="00DF1D2B">
        <w:rPr>
          <w:rFonts w:ascii="Times New Roman" w:hAnsi="Times New Roman" w:cs="Times New Roman"/>
          <w:sz w:val="24"/>
          <w:szCs w:val="24"/>
        </w:rPr>
        <w:t>2</w:t>
      </w:r>
    </w:p>
    <w:p w14:paraId="14E959D0" w14:textId="77777777" w:rsidR="00745B3B" w:rsidRPr="00DF1D2B" w:rsidRDefault="00745B3B" w:rsidP="00745B3B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000"/>
        <w:gridCol w:w="1587"/>
        <w:gridCol w:w="2268"/>
        <w:gridCol w:w="1701"/>
      </w:tblGrid>
      <w:tr w:rsidR="00DF1D2B" w:rsidRPr="00DF1D2B" w14:paraId="4A12D192" w14:textId="77777777" w:rsidTr="00E061F5"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</w:tcPr>
          <w:p w14:paraId="572732FD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1. Наименование государственной услуги</w:t>
            </w:r>
          </w:p>
          <w:p w14:paraId="15DBF71E" w14:textId="3F504535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дополнительных образовательных программ спортивной подготовки по </w:t>
            </w:r>
            <w:r w:rsidR="007E2EAE" w:rsidRPr="00DF1D2B">
              <w:rPr>
                <w:rFonts w:ascii="Times New Roman" w:hAnsi="Times New Roman" w:cs="Times New Roman"/>
                <w:sz w:val="24"/>
                <w:szCs w:val="24"/>
              </w:rPr>
              <w:t>адаптивным</w:t>
            </w: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 xml:space="preserve"> видам спорта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32A40042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AAACF5" w14:textId="77777777" w:rsidR="00745B3B" w:rsidRPr="00DF1D2B" w:rsidRDefault="00745B3B" w:rsidP="00E061F5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Код по общероссийскому базовому перечню или региональному перечню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A09B3" w14:textId="238642A1" w:rsidR="00745B3B" w:rsidRPr="00DF1D2B" w:rsidRDefault="00DF1D2B" w:rsidP="00E061F5">
            <w:pPr>
              <w:pStyle w:val="ConsPlusNormal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b/>
                <w:bCs/>
                <w:szCs w:val="20"/>
                <w:shd w:val="clear" w:color="auto" w:fill="FFFFFF"/>
              </w:rPr>
              <w:t>42005000500000001001100</w:t>
            </w:r>
          </w:p>
        </w:tc>
      </w:tr>
      <w:tr w:rsidR="00DF1D2B" w:rsidRPr="00DF1D2B" w14:paraId="73CF4E2D" w14:textId="77777777" w:rsidTr="00E061F5">
        <w:tc>
          <w:tcPr>
            <w:tcW w:w="80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EFEBB0F" w14:textId="77777777" w:rsidR="00745B3B" w:rsidRPr="00DF1D2B" w:rsidRDefault="00745B3B" w:rsidP="00E061F5">
            <w:pPr>
              <w:pStyle w:val="ConsPlusNormal0"/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 xml:space="preserve">2. Категории потребителей государственной услуги </w:t>
            </w:r>
          </w:p>
          <w:p w14:paraId="1D5B134E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Физические лица</w:t>
            </w:r>
          </w:p>
          <w:p w14:paraId="4A005D8B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</w:t>
            </w:r>
          </w:p>
          <w:p w14:paraId="0B117EE8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393E42DA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97845B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D64C2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1D2B" w:rsidRPr="00DF1D2B" w14:paraId="52FD0FC7" w14:textId="77777777" w:rsidTr="00E061F5">
        <w:tc>
          <w:tcPr>
            <w:tcW w:w="80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2F6FD2B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085B5F53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649AA4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D54DB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B3B" w:rsidRPr="00DF1D2B" w14:paraId="655733A8" w14:textId="77777777" w:rsidTr="00E061F5">
        <w:tc>
          <w:tcPr>
            <w:tcW w:w="80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153244D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7DA48419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6CA307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70569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D659BCF" w14:textId="77777777" w:rsidR="00745B3B" w:rsidRPr="00DF1D2B" w:rsidRDefault="00745B3B" w:rsidP="00745B3B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1E1734A2" w14:textId="77777777" w:rsidR="00745B3B" w:rsidRPr="00DF1D2B" w:rsidRDefault="00745B3B" w:rsidP="00745B3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1D2B">
        <w:rPr>
          <w:rFonts w:ascii="Times New Roman" w:hAnsi="Times New Roman" w:cs="Times New Roman"/>
          <w:sz w:val="24"/>
          <w:szCs w:val="24"/>
        </w:rPr>
        <w:t>3. Показатели, характеризующие объем и (или) качество государственной услуги:</w:t>
      </w:r>
    </w:p>
    <w:p w14:paraId="7B4AFBEC" w14:textId="77777777" w:rsidR="00745B3B" w:rsidRPr="00DF1D2B" w:rsidRDefault="00745B3B" w:rsidP="00745B3B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1D2B">
        <w:rPr>
          <w:rFonts w:ascii="Times New Roman" w:hAnsi="Times New Roman" w:cs="Times New Roman"/>
          <w:sz w:val="24"/>
          <w:szCs w:val="24"/>
        </w:rPr>
        <w:t>3.1. Показатели, характеризующие качество государственной услуги</w:t>
      </w:r>
      <w:hyperlink w:anchor="P826" w:tooltip="3 Заполняется в соответствии с показателями, характеризующими качество услуг (работ), установленными в общероссийском базовом перечне или региональном перечне, и единицами их измерения.">
        <w:r w:rsidRPr="00DF1D2B">
          <w:rPr>
            <w:rFonts w:ascii="Times New Roman" w:hAnsi="Times New Roman" w:cs="Times New Roman"/>
            <w:sz w:val="24"/>
            <w:szCs w:val="24"/>
            <w:vertAlign w:val="superscript"/>
          </w:rPr>
          <w:t>3</w:t>
        </w:r>
      </w:hyperlink>
    </w:p>
    <w:p w14:paraId="06AF7B1C" w14:textId="77777777" w:rsidR="00745B3B" w:rsidRPr="00DF1D2B" w:rsidRDefault="00745B3B" w:rsidP="00745B3B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45"/>
        <w:gridCol w:w="1035"/>
        <w:gridCol w:w="1032"/>
        <w:gridCol w:w="1035"/>
        <w:gridCol w:w="1032"/>
        <w:gridCol w:w="1032"/>
        <w:gridCol w:w="1032"/>
        <w:gridCol w:w="938"/>
        <w:gridCol w:w="763"/>
        <w:gridCol w:w="964"/>
        <w:gridCol w:w="964"/>
        <w:gridCol w:w="907"/>
        <w:gridCol w:w="850"/>
        <w:gridCol w:w="850"/>
      </w:tblGrid>
      <w:tr w:rsidR="00DF1D2B" w:rsidRPr="00DF1D2B" w14:paraId="6BC7C60E" w14:textId="77777777" w:rsidTr="00E061F5">
        <w:tc>
          <w:tcPr>
            <w:tcW w:w="1145" w:type="dxa"/>
            <w:vMerge w:val="restart"/>
          </w:tcPr>
          <w:p w14:paraId="151283B7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Уникальный номер реестровой записи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DF1D2B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3102" w:type="dxa"/>
            <w:gridSpan w:val="3"/>
          </w:tcPr>
          <w:p w14:paraId="0253D335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государственной услуги</w:t>
            </w:r>
          </w:p>
        </w:tc>
        <w:tc>
          <w:tcPr>
            <w:tcW w:w="2064" w:type="dxa"/>
            <w:gridSpan w:val="2"/>
          </w:tcPr>
          <w:p w14:paraId="64DA55EB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оказания государственной услуги</w:t>
            </w:r>
          </w:p>
        </w:tc>
        <w:tc>
          <w:tcPr>
            <w:tcW w:w="2733" w:type="dxa"/>
            <w:gridSpan w:val="3"/>
          </w:tcPr>
          <w:p w14:paraId="271F0505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Показатель качества государственной услуги</w:t>
            </w:r>
          </w:p>
        </w:tc>
        <w:tc>
          <w:tcPr>
            <w:tcW w:w="2835" w:type="dxa"/>
            <w:gridSpan w:val="3"/>
          </w:tcPr>
          <w:p w14:paraId="6C1069D4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качества государственной услуги</w:t>
            </w:r>
          </w:p>
        </w:tc>
        <w:tc>
          <w:tcPr>
            <w:tcW w:w="1700" w:type="dxa"/>
            <w:gridSpan w:val="2"/>
          </w:tcPr>
          <w:p w14:paraId="4CB8E220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Допустимые (возможные) отклонения от установленных показателей качества государственной услуги</w:t>
            </w:r>
            <w:hyperlink w:anchor="P829" w:tooltip="6 Заполняется в случае, если для разных услуг и работ устанавливаются различные показатели допустимых (возможных) отклонений или если указанные отклонения устанавливаются в абсолютных величинах. В случае, если единицей объема работы является работа в целом, по">
              <w:r w:rsidRPr="00DF1D2B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6</w:t>
              </w:r>
            </w:hyperlink>
          </w:p>
        </w:tc>
      </w:tr>
      <w:tr w:rsidR="00DF1D2B" w:rsidRPr="00DF1D2B" w14:paraId="2CA326E5" w14:textId="77777777" w:rsidTr="00E061F5">
        <w:tc>
          <w:tcPr>
            <w:tcW w:w="1145" w:type="dxa"/>
            <w:vMerge/>
          </w:tcPr>
          <w:p w14:paraId="6A05FE85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 w:val="restart"/>
          </w:tcPr>
          <w:p w14:paraId="030222D7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DF1D2B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DF1D2B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03FF4283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DF1D2B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DF1D2B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5" w:type="dxa"/>
            <w:vMerge w:val="restart"/>
          </w:tcPr>
          <w:p w14:paraId="72A75C1A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DF1D2B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DF1D2B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19855157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DF1D2B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DF1D2B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2A8E438F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DF1D2B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DF1D2B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2EC28D55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DF1D2B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DF1D2B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701" w:type="dxa"/>
            <w:gridSpan w:val="2"/>
          </w:tcPr>
          <w:p w14:paraId="78B4BB2F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DF1D2B">
              <w:rPr>
                <w:rFonts w:ascii="Times New Roman" w:hAnsi="Times New Roman" w:cs="Times New Roman"/>
                <w:szCs w:val="20"/>
              </w:rPr>
              <w:t>единица измерения</w:t>
            </w:r>
          </w:p>
        </w:tc>
        <w:tc>
          <w:tcPr>
            <w:tcW w:w="964" w:type="dxa"/>
            <w:vMerge w:val="restart"/>
          </w:tcPr>
          <w:p w14:paraId="487DFAF3" w14:textId="4BBA3510" w:rsidR="00745B3B" w:rsidRPr="00DF1D2B" w:rsidRDefault="00C873C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DF1D2B">
              <w:rPr>
                <w:rFonts w:ascii="Times New Roman" w:hAnsi="Times New Roman" w:cs="Times New Roman"/>
                <w:szCs w:val="20"/>
              </w:rPr>
              <w:t>2024</w:t>
            </w:r>
            <w:r w:rsidR="00745B3B" w:rsidRPr="00DF1D2B">
              <w:rPr>
                <w:rFonts w:ascii="Times New Roman" w:hAnsi="Times New Roman" w:cs="Times New Roman"/>
                <w:szCs w:val="20"/>
              </w:rPr>
              <w:t xml:space="preserve"> год (очередной финансовый год)</w:t>
            </w:r>
          </w:p>
        </w:tc>
        <w:tc>
          <w:tcPr>
            <w:tcW w:w="964" w:type="dxa"/>
            <w:vMerge w:val="restart"/>
          </w:tcPr>
          <w:p w14:paraId="2411264E" w14:textId="42A86DE5" w:rsidR="00745B3B" w:rsidRPr="00DF1D2B" w:rsidRDefault="00C873C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DF1D2B">
              <w:rPr>
                <w:rFonts w:ascii="Times New Roman" w:hAnsi="Times New Roman" w:cs="Times New Roman"/>
                <w:szCs w:val="20"/>
              </w:rPr>
              <w:t>2025</w:t>
            </w:r>
            <w:r w:rsidR="00745B3B" w:rsidRPr="00DF1D2B">
              <w:rPr>
                <w:rFonts w:ascii="Times New Roman" w:hAnsi="Times New Roman" w:cs="Times New Roman"/>
                <w:szCs w:val="20"/>
              </w:rPr>
              <w:t xml:space="preserve"> год (1-й год планового периода)</w:t>
            </w:r>
          </w:p>
        </w:tc>
        <w:tc>
          <w:tcPr>
            <w:tcW w:w="907" w:type="dxa"/>
            <w:vMerge w:val="restart"/>
          </w:tcPr>
          <w:p w14:paraId="40F732A3" w14:textId="5D975086" w:rsidR="00745B3B" w:rsidRPr="00DF1D2B" w:rsidRDefault="00C873C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DF1D2B">
              <w:rPr>
                <w:rFonts w:ascii="Times New Roman" w:hAnsi="Times New Roman" w:cs="Times New Roman"/>
                <w:szCs w:val="20"/>
              </w:rPr>
              <w:t>2026</w:t>
            </w:r>
            <w:r w:rsidR="00745B3B" w:rsidRPr="00DF1D2B">
              <w:rPr>
                <w:rFonts w:ascii="Times New Roman" w:hAnsi="Times New Roman" w:cs="Times New Roman"/>
                <w:szCs w:val="20"/>
              </w:rPr>
              <w:t xml:space="preserve"> год (2-й год планового периода)</w:t>
            </w:r>
          </w:p>
        </w:tc>
        <w:tc>
          <w:tcPr>
            <w:tcW w:w="850" w:type="dxa"/>
            <w:vMerge w:val="restart"/>
          </w:tcPr>
          <w:p w14:paraId="665E68CF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DF1D2B">
              <w:rPr>
                <w:rFonts w:ascii="Times New Roman" w:hAnsi="Times New Roman" w:cs="Times New Roman"/>
                <w:szCs w:val="20"/>
              </w:rPr>
              <w:t>в процентах</w:t>
            </w:r>
          </w:p>
        </w:tc>
        <w:tc>
          <w:tcPr>
            <w:tcW w:w="850" w:type="dxa"/>
            <w:vMerge w:val="restart"/>
          </w:tcPr>
          <w:p w14:paraId="4EE7C5FC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DF1D2B">
              <w:rPr>
                <w:rFonts w:ascii="Times New Roman" w:hAnsi="Times New Roman" w:cs="Times New Roman"/>
                <w:szCs w:val="20"/>
              </w:rPr>
              <w:t>в абсолютных величинах</w:t>
            </w:r>
          </w:p>
        </w:tc>
      </w:tr>
      <w:tr w:rsidR="00DF1D2B" w:rsidRPr="00DF1D2B" w14:paraId="13B8A567" w14:textId="77777777" w:rsidTr="00E061F5">
        <w:tc>
          <w:tcPr>
            <w:tcW w:w="1145" w:type="dxa"/>
            <w:vMerge/>
          </w:tcPr>
          <w:p w14:paraId="0A17EA93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</w:tcPr>
          <w:p w14:paraId="528EB28A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47642742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</w:tcPr>
          <w:p w14:paraId="6842E19F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68D67803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06C6F079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1903FC38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</w:tcPr>
          <w:p w14:paraId="48EFB4E7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DF1D2B">
              <w:rPr>
                <w:rFonts w:ascii="Times New Roman" w:hAnsi="Times New Roman" w:cs="Times New Roman"/>
                <w:szCs w:val="20"/>
              </w:rPr>
              <w:t xml:space="preserve">наименование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DF1D2B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763" w:type="dxa"/>
          </w:tcPr>
          <w:p w14:paraId="2EFBE37A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DF1D2B">
              <w:rPr>
                <w:rFonts w:ascii="Times New Roman" w:hAnsi="Times New Roman" w:cs="Times New Roman"/>
                <w:szCs w:val="20"/>
              </w:rPr>
              <w:t xml:space="preserve">код по </w:t>
            </w:r>
            <w:hyperlink r:id="rId33" w:tooltip="&quot;ОК 015-94 (МК 002-97). Общероссийский классификатор единиц измерения&quot; (утв. Постановлением Госстандарта России от 26.12.1994 N 366) (ред. от 26.07.2022) {КонсультантПлюс}">
              <w:r w:rsidRPr="00DF1D2B">
                <w:rPr>
                  <w:rFonts w:ascii="Times New Roman" w:hAnsi="Times New Roman" w:cs="Times New Roman"/>
                  <w:szCs w:val="20"/>
                </w:rPr>
                <w:t>ОКЕИ</w:t>
              </w:r>
            </w:hyperlink>
          </w:p>
          <w:p w14:paraId="105285D5" w14:textId="77777777" w:rsidR="00745B3B" w:rsidRPr="00DF1D2B" w:rsidRDefault="0014633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hyperlink w:anchor="P828" w:tooltip="5 Заполняется в соответствии с кодом, указанным в общероссийском базовом перечне или региональном перечне (при наличии).">
              <w:r w:rsidR="00745B3B" w:rsidRPr="00DF1D2B">
                <w:rPr>
                  <w:rFonts w:ascii="Times New Roman" w:hAnsi="Times New Roman" w:cs="Times New Roman"/>
                  <w:szCs w:val="20"/>
                  <w:vertAlign w:val="superscript"/>
                </w:rPr>
                <w:t>5</w:t>
              </w:r>
            </w:hyperlink>
          </w:p>
        </w:tc>
        <w:tc>
          <w:tcPr>
            <w:tcW w:w="964" w:type="dxa"/>
            <w:vMerge/>
          </w:tcPr>
          <w:p w14:paraId="48E4ECEF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Merge/>
          </w:tcPr>
          <w:p w14:paraId="11625B47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Merge/>
          </w:tcPr>
          <w:p w14:paraId="05546D17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12E9CAF9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2E1C6E1A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1D2B" w:rsidRPr="00DF1D2B" w14:paraId="7F5B1F10" w14:textId="77777777" w:rsidTr="00E061F5">
        <w:tc>
          <w:tcPr>
            <w:tcW w:w="1145" w:type="dxa"/>
          </w:tcPr>
          <w:p w14:paraId="2DAE1E9C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5" w:type="dxa"/>
          </w:tcPr>
          <w:p w14:paraId="0BD91760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2" w:type="dxa"/>
          </w:tcPr>
          <w:p w14:paraId="2262630B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5" w:type="dxa"/>
          </w:tcPr>
          <w:p w14:paraId="337E5412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2" w:type="dxa"/>
          </w:tcPr>
          <w:p w14:paraId="106BFD6D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2" w:type="dxa"/>
          </w:tcPr>
          <w:p w14:paraId="19E5EBA2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32" w:type="dxa"/>
          </w:tcPr>
          <w:p w14:paraId="248D5FB3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8" w:type="dxa"/>
          </w:tcPr>
          <w:p w14:paraId="5E9D1231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3" w:type="dxa"/>
          </w:tcPr>
          <w:p w14:paraId="4ACFDC88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64" w:type="dxa"/>
          </w:tcPr>
          <w:p w14:paraId="234C3B7A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64" w:type="dxa"/>
          </w:tcPr>
          <w:p w14:paraId="3E928AA4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07" w:type="dxa"/>
          </w:tcPr>
          <w:p w14:paraId="16DD8ED2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14:paraId="4CBCCE94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14:paraId="024DD7C4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745B3B" w:rsidRPr="00DF1D2B" w14:paraId="38FA73F8" w14:textId="77777777" w:rsidTr="00E061F5">
        <w:tc>
          <w:tcPr>
            <w:tcW w:w="1145" w:type="dxa"/>
          </w:tcPr>
          <w:p w14:paraId="65C3B71A" w14:textId="4D48CD9C" w:rsidR="00745B3B" w:rsidRPr="00DF1D2B" w:rsidRDefault="00DF1D2B" w:rsidP="00E061F5">
            <w:pPr>
              <w:pStyle w:val="ConsPlusNormal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b/>
                <w:bCs/>
                <w:szCs w:val="20"/>
                <w:shd w:val="clear" w:color="auto" w:fill="FFFFFF"/>
              </w:rPr>
              <w:t>854100О.99.0.БО51АА16000</w:t>
            </w:r>
          </w:p>
        </w:tc>
        <w:tc>
          <w:tcPr>
            <w:tcW w:w="1035" w:type="dxa"/>
          </w:tcPr>
          <w:p w14:paraId="20544ED1" w14:textId="247DFF5B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Спортивная подготовка по </w:t>
            </w:r>
            <w:r w:rsidR="007E2EAE" w:rsidRPr="00DF1D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адаптивным </w:t>
            </w: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видам спорта</w:t>
            </w:r>
          </w:p>
        </w:tc>
        <w:tc>
          <w:tcPr>
            <w:tcW w:w="1032" w:type="dxa"/>
          </w:tcPr>
          <w:p w14:paraId="5D6070C1" w14:textId="0FA13DFE" w:rsidR="00745B3B" w:rsidRPr="00DF1D2B" w:rsidRDefault="007E2EAE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 лиц с интеллектуальн</w:t>
            </w:r>
            <w:r w:rsidRPr="00DF1D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ыми нарушениями</w:t>
            </w:r>
          </w:p>
        </w:tc>
        <w:tc>
          <w:tcPr>
            <w:tcW w:w="1035" w:type="dxa"/>
          </w:tcPr>
          <w:p w14:paraId="57D28B3B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</w:tcPr>
          <w:p w14:paraId="43343E96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Этапы спортивной подгото</w:t>
            </w:r>
            <w:r w:rsidRPr="00DF1D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вки</w:t>
            </w:r>
          </w:p>
        </w:tc>
        <w:tc>
          <w:tcPr>
            <w:tcW w:w="1032" w:type="dxa"/>
          </w:tcPr>
          <w:p w14:paraId="4651C666" w14:textId="44F0C9CF" w:rsidR="00745B3B" w:rsidRPr="00DF1D2B" w:rsidRDefault="007E2EAE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Этап начальной подгото</w:t>
            </w:r>
            <w:r w:rsidRPr="00DF1D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вки</w:t>
            </w:r>
          </w:p>
        </w:tc>
        <w:tc>
          <w:tcPr>
            <w:tcW w:w="1032" w:type="dxa"/>
          </w:tcPr>
          <w:p w14:paraId="4A3522F3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Число лиц, прошедших </w:t>
            </w:r>
            <w:r w:rsidRPr="00DF1D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спортивную подготовку на этапе спортивной подготовки и зачисленных на следующий этап спортивной подготовки по виду спорта</w:t>
            </w:r>
          </w:p>
        </w:tc>
        <w:tc>
          <w:tcPr>
            <w:tcW w:w="938" w:type="dxa"/>
          </w:tcPr>
          <w:p w14:paraId="738AB3B1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Чел.</w:t>
            </w:r>
          </w:p>
        </w:tc>
        <w:tc>
          <w:tcPr>
            <w:tcW w:w="763" w:type="dxa"/>
          </w:tcPr>
          <w:p w14:paraId="2B1C9153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964" w:type="dxa"/>
          </w:tcPr>
          <w:p w14:paraId="01FFF918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14:paraId="5403BC53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2E5C953F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0D65B3E" w14:textId="49758E41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A772CB2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B3FB99F" w14:textId="77777777" w:rsidR="00745B3B" w:rsidRPr="00DF1D2B" w:rsidRDefault="00745B3B" w:rsidP="00745B3B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56C1025F" w14:textId="77777777" w:rsidR="00745B3B" w:rsidRPr="00DF1D2B" w:rsidRDefault="00745B3B" w:rsidP="00745B3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1D2B">
        <w:rPr>
          <w:rFonts w:ascii="Times New Roman" w:hAnsi="Times New Roman" w:cs="Times New Roman"/>
          <w:sz w:val="24"/>
          <w:szCs w:val="24"/>
        </w:rPr>
        <w:t>3.2. Показатели, характеризующие объем государственной услуги</w:t>
      </w:r>
    </w:p>
    <w:p w14:paraId="4584C8DC" w14:textId="77777777" w:rsidR="00745B3B" w:rsidRPr="00DF1D2B" w:rsidRDefault="00745B3B" w:rsidP="00745B3B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77"/>
        <w:gridCol w:w="814"/>
        <w:gridCol w:w="813"/>
        <w:gridCol w:w="813"/>
        <w:gridCol w:w="851"/>
        <w:gridCol w:w="851"/>
        <w:gridCol w:w="813"/>
        <w:gridCol w:w="777"/>
        <w:gridCol w:w="631"/>
        <w:gridCol w:w="850"/>
        <w:gridCol w:w="909"/>
        <w:gridCol w:w="909"/>
        <w:gridCol w:w="850"/>
        <w:gridCol w:w="819"/>
        <w:gridCol w:w="819"/>
        <w:gridCol w:w="670"/>
        <w:gridCol w:w="1006"/>
      </w:tblGrid>
      <w:tr w:rsidR="00DF1D2B" w:rsidRPr="00DF1D2B" w14:paraId="0760D91E" w14:textId="77777777" w:rsidTr="00E061F5">
        <w:tc>
          <w:tcPr>
            <w:tcW w:w="977" w:type="dxa"/>
            <w:vMerge w:val="restart"/>
          </w:tcPr>
          <w:p w14:paraId="121A6B4E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 xml:space="preserve">Уникальный номер реестровой записи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DF1D2B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2440" w:type="dxa"/>
            <w:gridSpan w:val="3"/>
          </w:tcPr>
          <w:p w14:paraId="1A933879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характеризующий содержание государственной услуги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DF1D2B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1702" w:type="dxa"/>
            <w:gridSpan w:val="2"/>
          </w:tcPr>
          <w:p w14:paraId="1CEA4915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характеризующий условия (формы) оказания государственной услуги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DF1D2B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2221" w:type="dxa"/>
            <w:gridSpan w:val="3"/>
          </w:tcPr>
          <w:p w14:paraId="63027D46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Показатель объема государственной услуги</w:t>
            </w:r>
          </w:p>
        </w:tc>
        <w:tc>
          <w:tcPr>
            <w:tcW w:w="2668" w:type="dxa"/>
            <w:gridSpan w:val="3"/>
          </w:tcPr>
          <w:p w14:paraId="718CCDAE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объема государственной услуги</w:t>
            </w:r>
          </w:p>
        </w:tc>
        <w:tc>
          <w:tcPr>
            <w:tcW w:w="2488" w:type="dxa"/>
            <w:gridSpan w:val="3"/>
          </w:tcPr>
          <w:p w14:paraId="41BB7197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 xml:space="preserve">Размер платы (цена, тариф) </w:t>
            </w:r>
            <w:hyperlink w:anchor="P830" w:tooltip="7 Заполняется в случае, если оказание услуг (выполнение работ) осуществляется на платной основе в соответствии с законодательством Российской Федерации в рамках государственного задания. При оказании услуг (выполнении работ) на платной основе сверх установленн">
              <w:r w:rsidRPr="00DF1D2B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7</w:t>
              </w:r>
            </w:hyperlink>
          </w:p>
        </w:tc>
        <w:tc>
          <w:tcPr>
            <w:tcW w:w="1676" w:type="dxa"/>
            <w:gridSpan w:val="2"/>
          </w:tcPr>
          <w:p w14:paraId="4F017E8D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 xml:space="preserve">Допустимые (возможные) отклонения от установленных показателей объема государственной услуги </w:t>
            </w:r>
            <w:hyperlink w:anchor="P829" w:tooltip="6 Заполняется в случае, если для разных услуг и работ устанавливаются различные показатели допустимых (возможных) отклонений или если указанные отклонения устанавливаются в абсолютных величинах. В случае, если единицей объема работы является работа в целом, по">
              <w:r w:rsidRPr="00DF1D2B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6</w:t>
              </w:r>
            </w:hyperlink>
          </w:p>
        </w:tc>
      </w:tr>
      <w:tr w:rsidR="00DF1D2B" w:rsidRPr="00DF1D2B" w14:paraId="379076B6" w14:textId="77777777" w:rsidTr="00E061F5">
        <w:tc>
          <w:tcPr>
            <w:tcW w:w="977" w:type="dxa"/>
            <w:vMerge/>
          </w:tcPr>
          <w:p w14:paraId="29760AF9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vMerge w:val="restart"/>
          </w:tcPr>
          <w:p w14:paraId="308FB957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DF1D2B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DF1D2B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3" w:type="dxa"/>
            <w:vMerge w:val="restart"/>
          </w:tcPr>
          <w:p w14:paraId="14C61201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DF1D2B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DF1D2B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3" w:type="dxa"/>
            <w:vMerge w:val="restart"/>
          </w:tcPr>
          <w:p w14:paraId="0DAD6A36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DF1D2B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DF1D2B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51" w:type="dxa"/>
            <w:vMerge w:val="restart"/>
          </w:tcPr>
          <w:p w14:paraId="50D055C9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DF1D2B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DF1D2B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51" w:type="dxa"/>
            <w:vMerge w:val="restart"/>
          </w:tcPr>
          <w:p w14:paraId="6377D463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DF1D2B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DF1D2B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3" w:type="dxa"/>
            <w:vMerge w:val="restart"/>
          </w:tcPr>
          <w:p w14:paraId="071BC80A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DF1D2B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DF1D2B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408" w:type="dxa"/>
            <w:gridSpan w:val="2"/>
          </w:tcPr>
          <w:p w14:paraId="4FD5D497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DF1D2B">
              <w:rPr>
                <w:rFonts w:ascii="Times New Roman" w:hAnsi="Times New Roman" w:cs="Times New Roman"/>
                <w:szCs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14:paraId="59497E18" w14:textId="2EA5DE17" w:rsidR="00745B3B" w:rsidRPr="00DF1D2B" w:rsidRDefault="00C873C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DF1D2B">
              <w:rPr>
                <w:rFonts w:ascii="Times New Roman" w:hAnsi="Times New Roman" w:cs="Times New Roman"/>
                <w:szCs w:val="20"/>
              </w:rPr>
              <w:t>2024</w:t>
            </w:r>
            <w:r w:rsidR="00745B3B" w:rsidRPr="00DF1D2B">
              <w:rPr>
                <w:rFonts w:ascii="Times New Roman" w:hAnsi="Times New Roman" w:cs="Times New Roman"/>
                <w:szCs w:val="20"/>
              </w:rPr>
              <w:t xml:space="preserve"> год (очередной </w:t>
            </w:r>
            <w:r w:rsidR="00745B3B" w:rsidRPr="00DF1D2B">
              <w:rPr>
                <w:rFonts w:ascii="Times New Roman" w:hAnsi="Times New Roman" w:cs="Times New Roman"/>
                <w:szCs w:val="20"/>
              </w:rPr>
              <w:lastRenderedPageBreak/>
              <w:t>финансовый год)</w:t>
            </w:r>
          </w:p>
        </w:tc>
        <w:tc>
          <w:tcPr>
            <w:tcW w:w="909" w:type="dxa"/>
            <w:vMerge w:val="restart"/>
          </w:tcPr>
          <w:p w14:paraId="7377455E" w14:textId="7AF91337" w:rsidR="00745B3B" w:rsidRPr="00DF1D2B" w:rsidRDefault="00C873C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DF1D2B">
              <w:rPr>
                <w:rFonts w:ascii="Times New Roman" w:hAnsi="Times New Roman" w:cs="Times New Roman"/>
                <w:szCs w:val="20"/>
              </w:rPr>
              <w:lastRenderedPageBreak/>
              <w:t>2025</w:t>
            </w:r>
            <w:r w:rsidR="00745B3B" w:rsidRPr="00DF1D2B">
              <w:rPr>
                <w:rFonts w:ascii="Times New Roman" w:hAnsi="Times New Roman" w:cs="Times New Roman"/>
                <w:szCs w:val="20"/>
              </w:rPr>
              <w:t xml:space="preserve"> год (1-й год планового </w:t>
            </w:r>
            <w:r w:rsidR="00745B3B" w:rsidRPr="00DF1D2B">
              <w:rPr>
                <w:rFonts w:ascii="Times New Roman" w:hAnsi="Times New Roman" w:cs="Times New Roman"/>
                <w:szCs w:val="20"/>
              </w:rPr>
              <w:lastRenderedPageBreak/>
              <w:t>периода)</w:t>
            </w:r>
          </w:p>
        </w:tc>
        <w:tc>
          <w:tcPr>
            <w:tcW w:w="909" w:type="dxa"/>
            <w:vMerge w:val="restart"/>
          </w:tcPr>
          <w:p w14:paraId="41AD2182" w14:textId="3ED83CFE" w:rsidR="00745B3B" w:rsidRPr="00DF1D2B" w:rsidRDefault="00C873C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DF1D2B">
              <w:rPr>
                <w:rFonts w:ascii="Times New Roman" w:hAnsi="Times New Roman" w:cs="Times New Roman"/>
                <w:szCs w:val="20"/>
              </w:rPr>
              <w:lastRenderedPageBreak/>
              <w:t>2026</w:t>
            </w:r>
            <w:r w:rsidR="00745B3B" w:rsidRPr="00DF1D2B">
              <w:rPr>
                <w:rFonts w:ascii="Times New Roman" w:hAnsi="Times New Roman" w:cs="Times New Roman"/>
                <w:szCs w:val="20"/>
              </w:rPr>
              <w:t xml:space="preserve"> год (2-й год планового </w:t>
            </w:r>
            <w:r w:rsidR="00745B3B" w:rsidRPr="00DF1D2B">
              <w:rPr>
                <w:rFonts w:ascii="Times New Roman" w:hAnsi="Times New Roman" w:cs="Times New Roman"/>
                <w:szCs w:val="20"/>
              </w:rPr>
              <w:lastRenderedPageBreak/>
              <w:t>периода)</w:t>
            </w:r>
          </w:p>
        </w:tc>
        <w:tc>
          <w:tcPr>
            <w:tcW w:w="850" w:type="dxa"/>
            <w:vMerge w:val="restart"/>
          </w:tcPr>
          <w:p w14:paraId="29EB4388" w14:textId="0DB4D007" w:rsidR="00745B3B" w:rsidRPr="00DF1D2B" w:rsidRDefault="00C873C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DF1D2B">
              <w:rPr>
                <w:rFonts w:ascii="Times New Roman" w:hAnsi="Times New Roman" w:cs="Times New Roman"/>
                <w:szCs w:val="20"/>
              </w:rPr>
              <w:lastRenderedPageBreak/>
              <w:t>2024</w:t>
            </w:r>
            <w:r w:rsidR="00745B3B" w:rsidRPr="00DF1D2B">
              <w:rPr>
                <w:rFonts w:ascii="Times New Roman" w:hAnsi="Times New Roman" w:cs="Times New Roman"/>
                <w:szCs w:val="20"/>
              </w:rPr>
              <w:t xml:space="preserve"> год (очередной </w:t>
            </w:r>
            <w:r w:rsidR="00745B3B" w:rsidRPr="00DF1D2B">
              <w:rPr>
                <w:rFonts w:ascii="Times New Roman" w:hAnsi="Times New Roman" w:cs="Times New Roman"/>
                <w:szCs w:val="20"/>
              </w:rPr>
              <w:lastRenderedPageBreak/>
              <w:t>финансовый год)</w:t>
            </w:r>
          </w:p>
        </w:tc>
        <w:tc>
          <w:tcPr>
            <w:tcW w:w="819" w:type="dxa"/>
            <w:vMerge w:val="restart"/>
          </w:tcPr>
          <w:p w14:paraId="418A80F0" w14:textId="3742C610" w:rsidR="00745B3B" w:rsidRPr="00DF1D2B" w:rsidRDefault="00C873C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DF1D2B">
              <w:rPr>
                <w:rFonts w:ascii="Times New Roman" w:hAnsi="Times New Roman" w:cs="Times New Roman"/>
                <w:szCs w:val="20"/>
              </w:rPr>
              <w:lastRenderedPageBreak/>
              <w:t>2025</w:t>
            </w:r>
            <w:r w:rsidR="00745B3B" w:rsidRPr="00DF1D2B">
              <w:rPr>
                <w:rFonts w:ascii="Times New Roman" w:hAnsi="Times New Roman" w:cs="Times New Roman"/>
                <w:szCs w:val="20"/>
              </w:rPr>
              <w:t xml:space="preserve"> год (1-й год планов</w:t>
            </w:r>
            <w:r w:rsidR="00745B3B" w:rsidRPr="00DF1D2B">
              <w:rPr>
                <w:rFonts w:ascii="Times New Roman" w:hAnsi="Times New Roman" w:cs="Times New Roman"/>
                <w:szCs w:val="20"/>
              </w:rPr>
              <w:lastRenderedPageBreak/>
              <w:t>ого периода)</w:t>
            </w:r>
          </w:p>
        </w:tc>
        <w:tc>
          <w:tcPr>
            <w:tcW w:w="819" w:type="dxa"/>
            <w:vMerge w:val="restart"/>
          </w:tcPr>
          <w:p w14:paraId="79814A6E" w14:textId="4B006C79" w:rsidR="00745B3B" w:rsidRPr="00DF1D2B" w:rsidRDefault="00C873C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DF1D2B">
              <w:rPr>
                <w:rFonts w:ascii="Times New Roman" w:hAnsi="Times New Roman" w:cs="Times New Roman"/>
                <w:szCs w:val="20"/>
              </w:rPr>
              <w:lastRenderedPageBreak/>
              <w:t>2026</w:t>
            </w:r>
            <w:r w:rsidR="00745B3B" w:rsidRPr="00DF1D2B">
              <w:rPr>
                <w:rFonts w:ascii="Times New Roman" w:hAnsi="Times New Roman" w:cs="Times New Roman"/>
                <w:szCs w:val="20"/>
              </w:rPr>
              <w:t xml:space="preserve"> год (2-й год планов</w:t>
            </w:r>
            <w:r w:rsidR="00745B3B" w:rsidRPr="00DF1D2B">
              <w:rPr>
                <w:rFonts w:ascii="Times New Roman" w:hAnsi="Times New Roman" w:cs="Times New Roman"/>
                <w:szCs w:val="20"/>
              </w:rPr>
              <w:lastRenderedPageBreak/>
              <w:t>ого периода)</w:t>
            </w:r>
          </w:p>
        </w:tc>
        <w:tc>
          <w:tcPr>
            <w:tcW w:w="670" w:type="dxa"/>
            <w:vMerge w:val="restart"/>
          </w:tcPr>
          <w:p w14:paraId="70115698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DF1D2B">
              <w:rPr>
                <w:rFonts w:ascii="Times New Roman" w:hAnsi="Times New Roman" w:cs="Times New Roman"/>
                <w:szCs w:val="20"/>
              </w:rPr>
              <w:lastRenderedPageBreak/>
              <w:t>в процентах</w:t>
            </w:r>
          </w:p>
        </w:tc>
        <w:tc>
          <w:tcPr>
            <w:tcW w:w="1006" w:type="dxa"/>
            <w:vMerge w:val="restart"/>
          </w:tcPr>
          <w:p w14:paraId="6433F024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DF1D2B">
              <w:rPr>
                <w:rFonts w:ascii="Times New Roman" w:hAnsi="Times New Roman" w:cs="Times New Roman"/>
                <w:szCs w:val="20"/>
              </w:rPr>
              <w:t>в абсолютных величина</w:t>
            </w:r>
            <w:r w:rsidRPr="00DF1D2B">
              <w:rPr>
                <w:rFonts w:ascii="Times New Roman" w:hAnsi="Times New Roman" w:cs="Times New Roman"/>
                <w:szCs w:val="20"/>
              </w:rPr>
              <w:lastRenderedPageBreak/>
              <w:t>х</w:t>
            </w:r>
          </w:p>
        </w:tc>
      </w:tr>
      <w:tr w:rsidR="00DF1D2B" w:rsidRPr="00DF1D2B" w14:paraId="63824F37" w14:textId="77777777" w:rsidTr="00E061F5">
        <w:tc>
          <w:tcPr>
            <w:tcW w:w="977" w:type="dxa"/>
            <w:vMerge/>
          </w:tcPr>
          <w:p w14:paraId="3C26F198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vMerge/>
          </w:tcPr>
          <w:p w14:paraId="3D0F2704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</w:tcPr>
          <w:p w14:paraId="09589348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</w:tcPr>
          <w:p w14:paraId="2616E7EE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57CC66D5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5791DD42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</w:tcPr>
          <w:p w14:paraId="11E20BB0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14:paraId="27E72931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DF1D2B">
              <w:rPr>
                <w:rFonts w:ascii="Times New Roman" w:hAnsi="Times New Roman" w:cs="Times New Roman"/>
                <w:szCs w:val="20"/>
              </w:rPr>
              <w:t>наимен</w:t>
            </w:r>
            <w:r w:rsidRPr="00DF1D2B">
              <w:rPr>
                <w:rFonts w:ascii="Times New Roman" w:hAnsi="Times New Roman" w:cs="Times New Roman"/>
                <w:szCs w:val="20"/>
              </w:rPr>
              <w:lastRenderedPageBreak/>
              <w:t xml:space="preserve">ование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DF1D2B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631" w:type="dxa"/>
          </w:tcPr>
          <w:p w14:paraId="6A2416DD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DF1D2B">
              <w:rPr>
                <w:rFonts w:ascii="Times New Roman" w:hAnsi="Times New Roman" w:cs="Times New Roman"/>
                <w:szCs w:val="20"/>
              </w:rPr>
              <w:lastRenderedPageBreak/>
              <w:t xml:space="preserve">код </w:t>
            </w:r>
            <w:r w:rsidRPr="00DF1D2B">
              <w:rPr>
                <w:rFonts w:ascii="Times New Roman" w:hAnsi="Times New Roman" w:cs="Times New Roman"/>
                <w:szCs w:val="20"/>
              </w:rPr>
              <w:lastRenderedPageBreak/>
              <w:t xml:space="preserve">по </w:t>
            </w:r>
            <w:hyperlink r:id="rId34" w:tooltip="&quot;ОК 015-94 (МК 002-97). Общероссийский классификатор единиц измерения&quot; (утв. Постановлением Госстандарта России от 26.12.1994 N 366) (ред. от 26.07.2022) {КонсультантПлюс}">
              <w:r w:rsidRPr="00DF1D2B">
                <w:rPr>
                  <w:rFonts w:ascii="Times New Roman" w:hAnsi="Times New Roman" w:cs="Times New Roman"/>
                  <w:szCs w:val="20"/>
                </w:rPr>
                <w:t>ОКЕИ</w:t>
              </w:r>
            </w:hyperlink>
            <w:r w:rsidRPr="00DF1D2B">
              <w:rPr>
                <w:rFonts w:ascii="Times New Roman" w:hAnsi="Times New Roman" w:cs="Times New Roman"/>
                <w:szCs w:val="20"/>
              </w:rPr>
              <w:t xml:space="preserve"> </w:t>
            </w:r>
            <w:hyperlink w:anchor="P828" w:tooltip="5 Заполняется в соответствии с кодом, указанным в общероссийском базовом перечне или региональном перечне (при наличии).">
              <w:r w:rsidRPr="00DF1D2B">
                <w:rPr>
                  <w:rFonts w:ascii="Times New Roman" w:hAnsi="Times New Roman" w:cs="Times New Roman"/>
                  <w:szCs w:val="20"/>
                  <w:vertAlign w:val="superscript"/>
                </w:rPr>
                <w:t>5</w:t>
              </w:r>
            </w:hyperlink>
          </w:p>
        </w:tc>
        <w:tc>
          <w:tcPr>
            <w:tcW w:w="850" w:type="dxa"/>
            <w:vMerge/>
          </w:tcPr>
          <w:p w14:paraId="058E02DE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vMerge/>
          </w:tcPr>
          <w:p w14:paraId="3410A550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vMerge/>
          </w:tcPr>
          <w:p w14:paraId="7DA2BD68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67494CB2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vMerge/>
          </w:tcPr>
          <w:p w14:paraId="021023B5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vMerge/>
          </w:tcPr>
          <w:p w14:paraId="40367E77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  <w:vMerge/>
          </w:tcPr>
          <w:p w14:paraId="059E7F6A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  <w:vMerge/>
          </w:tcPr>
          <w:p w14:paraId="2C8ACA5E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1D2B" w:rsidRPr="00DF1D2B" w14:paraId="7B55B3F7" w14:textId="77777777" w:rsidTr="00E061F5">
        <w:tc>
          <w:tcPr>
            <w:tcW w:w="977" w:type="dxa"/>
          </w:tcPr>
          <w:p w14:paraId="1925CD5F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14" w:type="dxa"/>
          </w:tcPr>
          <w:p w14:paraId="5A446790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3" w:type="dxa"/>
          </w:tcPr>
          <w:p w14:paraId="0D45E60B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3" w:type="dxa"/>
          </w:tcPr>
          <w:p w14:paraId="4D96E898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3165FCB1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309BD43D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3" w:type="dxa"/>
          </w:tcPr>
          <w:p w14:paraId="6529FC01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7" w:type="dxa"/>
          </w:tcPr>
          <w:p w14:paraId="16B59605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1" w:type="dxa"/>
          </w:tcPr>
          <w:p w14:paraId="4F49079F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14:paraId="3FB63561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09" w:type="dxa"/>
          </w:tcPr>
          <w:p w14:paraId="4C2AA32E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09" w:type="dxa"/>
          </w:tcPr>
          <w:p w14:paraId="1AC2E67E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14:paraId="42112DE4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19" w:type="dxa"/>
          </w:tcPr>
          <w:p w14:paraId="281A4D8F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19" w:type="dxa"/>
          </w:tcPr>
          <w:p w14:paraId="141E369A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70" w:type="dxa"/>
          </w:tcPr>
          <w:p w14:paraId="662168A4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06" w:type="dxa"/>
          </w:tcPr>
          <w:p w14:paraId="2AB84C59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DF1D2B" w:rsidRPr="00DF1D2B" w14:paraId="56C42FE1" w14:textId="77777777" w:rsidTr="00E061F5">
        <w:tc>
          <w:tcPr>
            <w:tcW w:w="977" w:type="dxa"/>
          </w:tcPr>
          <w:p w14:paraId="21E60F6E" w14:textId="3D214428" w:rsidR="00745B3B" w:rsidRPr="00DF1D2B" w:rsidRDefault="00DF1D2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b/>
                <w:bCs/>
                <w:szCs w:val="20"/>
                <w:shd w:val="clear" w:color="auto" w:fill="FFFFFF"/>
              </w:rPr>
              <w:t>854100О.99.0.БО51АА16000</w:t>
            </w:r>
          </w:p>
        </w:tc>
        <w:tc>
          <w:tcPr>
            <w:tcW w:w="814" w:type="dxa"/>
          </w:tcPr>
          <w:p w14:paraId="11EABCD1" w14:textId="48F15921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Спортивная подготовка по </w:t>
            </w:r>
            <w:r w:rsidR="007E2EAE" w:rsidRPr="00DF1D2B">
              <w:rPr>
                <w:rFonts w:ascii="Times New Roman" w:hAnsi="Times New Roman" w:cs="Times New Roman"/>
                <w:sz w:val="24"/>
                <w:szCs w:val="24"/>
              </w:rPr>
              <w:t xml:space="preserve">адаптивным </w:t>
            </w: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видам спорта</w:t>
            </w:r>
          </w:p>
        </w:tc>
        <w:tc>
          <w:tcPr>
            <w:tcW w:w="813" w:type="dxa"/>
          </w:tcPr>
          <w:p w14:paraId="755A46D5" w14:textId="7BD38707" w:rsidR="00745B3B" w:rsidRPr="00DF1D2B" w:rsidRDefault="007E2EAE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Спорт лиц с интеллектуальными нарушениями</w:t>
            </w:r>
          </w:p>
        </w:tc>
        <w:tc>
          <w:tcPr>
            <w:tcW w:w="813" w:type="dxa"/>
          </w:tcPr>
          <w:p w14:paraId="235C6054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9E82F3D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Этапы спортивной подготовки</w:t>
            </w:r>
          </w:p>
        </w:tc>
        <w:tc>
          <w:tcPr>
            <w:tcW w:w="851" w:type="dxa"/>
          </w:tcPr>
          <w:p w14:paraId="4B68FDE4" w14:textId="7E5F5C97" w:rsidR="00745B3B" w:rsidRPr="00DF1D2B" w:rsidRDefault="007E2EAE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813" w:type="dxa"/>
          </w:tcPr>
          <w:p w14:paraId="15E0FFA7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Число лиц, прошедших спортивную подготовку на этапе спортивной подготовки</w:t>
            </w:r>
          </w:p>
        </w:tc>
        <w:tc>
          <w:tcPr>
            <w:tcW w:w="777" w:type="dxa"/>
          </w:tcPr>
          <w:p w14:paraId="73BC6BC0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631" w:type="dxa"/>
          </w:tcPr>
          <w:p w14:paraId="1E7EACE6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850" w:type="dxa"/>
          </w:tcPr>
          <w:p w14:paraId="7CBBA8AD" w14:textId="400901C3" w:rsidR="00745B3B" w:rsidRPr="00DF1D2B" w:rsidRDefault="007E2EAE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09" w:type="dxa"/>
          </w:tcPr>
          <w:p w14:paraId="4642ECBC" w14:textId="1BCA3FEB" w:rsidR="00745B3B" w:rsidRPr="00DF1D2B" w:rsidRDefault="007E2EAE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09" w:type="dxa"/>
          </w:tcPr>
          <w:p w14:paraId="1080B3C1" w14:textId="789E24B2" w:rsidR="00745B3B" w:rsidRPr="00DF1D2B" w:rsidRDefault="007E2EAE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14:paraId="347CA338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14:paraId="2C8E6659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14:paraId="6DF9375A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0CCD5B6E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06" w:type="dxa"/>
          </w:tcPr>
          <w:p w14:paraId="3D393572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F6D9FEF" w14:textId="77777777" w:rsidR="00745B3B" w:rsidRPr="00B4365C" w:rsidRDefault="00745B3B" w:rsidP="00745B3B">
      <w:pPr>
        <w:pStyle w:val="ConsPlusNormal0"/>
        <w:rPr>
          <w:rFonts w:ascii="Times New Roman" w:hAnsi="Times New Roman" w:cs="Times New Roman"/>
          <w:sz w:val="24"/>
          <w:szCs w:val="24"/>
        </w:rPr>
        <w:sectPr w:rsidR="00745B3B" w:rsidRPr="00B4365C"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14:paraId="6B9D5B74" w14:textId="77777777" w:rsidR="00745B3B" w:rsidRPr="00B4365C" w:rsidRDefault="00745B3B" w:rsidP="00745B3B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0ECA63DC" w14:textId="77777777" w:rsidR="00745B3B" w:rsidRPr="00DF1D2B" w:rsidRDefault="00745B3B" w:rsidP="00745B3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1D2B">
        <w:rPr>
          <w:rFonts w:ascii="Times New Roman" w:hAnsi="Times New Roman" w:cs="Times New Roman"/>
          <w:sz w:val="24"/>
          <w:szCs w:val="24"/>
        </w:rPr>
        <w:t>4. Нормативные правовые акты, устанавливающие размер платы (цену, тариф) либо порядок ее (его) установления</w:t>
      </w:r>
    </w:p>
    <w:p w14:paraId="0565A600" w14:textId="77777777" w:rsidR="00745B3B" w:rsidRPr="00DF1D2B" w:rsidRDefault="00745B3B" w:rsidP="00745B3B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12"/>
        <w:gridCol w:w="4649"/>
        <w:gridCol w:w="1521"/>
        <w:gridCol w:w="2022"/>
        <w:gridCol w:w="4082"/>
      </w:tblGrid>
      <w:tr w:rsidR="00DF1D2B" w:rsidRPr="00DF1D2B" w14:paraId="70D437B5" w14:textId="77777777" w:rsidTr="00E061F5">
        <w:tc>
          <w:tcPr>
            <w:tcW w:w="13586" w:type="dxa"/>
            <w:gridSpan w:val="5"/>
          </w:tcPr>
          <w:p w14:paraId="279DEE85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Нормативный правовой акт</w:t>
            </w:r>
          </w:p>
        </w:tc>
      </w:tr>
      <w:tr w:rsidR="00DF1D2B" w:rsidRPr="00DF1D2B" w14:paraId="74DD0CDE" w14:textId="77777777" w:rsidTr="00E061F5">
        <w:tc>
          <w:tcPr>
            <w:tcW w:w="1312" w:type="dxa"/>
          </w:tcPr>
          <w:p w14:paraId="186A2154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4649" w:type="dxa"/>
          </w:tcPr>
          <w:p w14:paraId="3A8D4FAF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принявший орган</w:t>
            </w:r>
          </w:p>
        </w:tc>
        <w:tc>
          <w:tcPr>
            <w:tcW w:w="1521" w:type="dxa"/>
          </w:tcPr>
          <w:p w14:paraId="5A36C0F1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022" w:type="dxa"/>
          </w:tcPr>
          <w:p w14:paraId="0194CBA0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4082" w:type="dxa"/>
          </w:tcPr>
          <w:p w14:paraId="44546615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DF1D2B" w:rsidRPr="00DF1D2B" w14:paraId="42CBABC9" w14:textId="77777777" w:rsidTr="00E061F5">
        <w:tc>
          <w:tcPr>
            <w:tcW w:w="1312" w:type="dxa"/>
          </w:tcPr>
          <w:p w14:paraId="5F4392C3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9" w:type="dxa"/>
          </w:tcPr>
          <w:p w14:paraId="3E623541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1" w:type="dxa"/>
          </w:tcPr>
          <w:p w14:paraId="58A1E676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22" w:type="dxa"/>
          </w:tcPr>
          <w:p w14:paraId="561333A1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82" w:type="dxa"/>
          </w:tcPr>
          <w:p w14:paraId="39B07D82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45B3B" w:rsidRPr="00DF1D2B" w14:paraId="37344238" w14:textId="77777777" w:rsidTr="00E061F5">
        <w:tc>
          <w:tcPr>
            <w:tcW w:w="1312" w:type="dxa"/>
          </w:tcPr>
          <w:p w14:paraId="1A8A0368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49" w:type="dxa"/>
          </w:tcPr>
          <w:p w14:paraId="3BB167E6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1" w:type="dxa"/>
          </w:tcPr>
          <w:p w14:paraId="1FEBC876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22" w:type="dxa"/>
          </w:tcPr>
          <w:p w14:paraId="33760B8B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082" w:type="dxa"/>
          </w:tcPr>
          <w:p w14:paraId="52A5A192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6ADD3290" w14:textId="77777777" w:rsidR="00745B3B" w:rsidRPr="00DF1D2B" w:rsidRDefault="00745B3B" w:rsidP="00745B3B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42E99E72" w14:textId="77777777" w:rsidR="00745B3B" w:rsidRPr="00DF1D2B" w:rsidRDefault="00745B3B" w:rsidP="00745B3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1D2B">
        <w:rPr>
          <w:rFonts w:ascii="Times New Roman" w:hAnsi="Times New Roman" w:cs="Times New Roman"/>
          <w:sz w:val="24"/>
          <w:szCs w:val="24"/>
        </w:rPr>
        <w:t>5. Порядок оказания государственной услуги</w:t>
      </w:r>
    </w:p>
    <w:p w14:paraId="1770570E" w14:textId="77777777" w:rsidR="00745B3B" w:rsidRPr="00DF1D2B" w:rsidRDefault="00745B3B" w:rsidP="00745B3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1D2B">
        <w:rPr>
          <w:rFonts w:ascii="Times New Roman" w:hAnsi="Times New Roman" w:cs="Times New Roman"/>
          <w:sz w:val="24"/>
          <w:szCs w:val="24"/>
        </w:rPr>
        <w:t>5.1. Нормативные правовые акты, регулирующие порядок оказания государственной услуги</w:t>
      </w:r>
    </w:p>
    <w:p w14:paraId="5FF67C05" w14:textId="77777777" w:rsidR="000030A1" w:rsidRPr="00DF1D2B" w:rsidRDefault="000030A1" w:rsidP="000030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24234319"/>
      <w:r w:rsidRPr="00DF1D2B">
        <w:rPr>
          <w:rFonts w:ascii="Times New Roman" w:hAnsi="Times New Roman" w:cs="Times New Roman"/>
          <w:sz w:val="24"/>
          <w:szCs w:val="24"/>
        </w:rPr>
        <w:t>ФЗ от 29.12.2012 № 273-ФЗ «Об образовании в Российской Федерации»</w:t>
      </w:r>
    </w:p>
    <w:p w14:paraId="0E00BB3D" w14:textId="77777777" w:rsidR="000030A1" w:rsidRPr="00DF1D2B" w:rsidRDefault="000030A1" w:rsidP="000030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1D2B">
        <w:rPr>
          <w:rFonts w:ascii="Times New Roman" w:hAnsi="Times New Roman" w:cs="Times New Roman"/>
          <w:sz w:val="24"/>
          <w:szCs w:val="24"/>
        </w:rPr>
        <w:t>ФЗ от 04.12.2007 № 329-ФЗ «О физической культуре и спорте в Российской Федерации»</w:t>
      </w:r>
    </w:p>
    <w:p w14:paraId="4D1BCA75" w14:textId="031DC49A" w:rsidR="000030A1" w:rsidRPr="00DF1D2B" w:rsidRDefault="000030A1" w:rsidP="000030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F1D2B">
        <w:rPr>
          <w:rFonts w:ascii="Times New Roman" w:hAnsi="Times New Roman" w:cs="Times New Roman"/>
          <w:sz w:val="24"/>
          <w:szCs w:val="24"/>
          <w:lang w:eastAsia="en-US"/>
        </w:rPr>
        <w:t xml:space="preserve">Приказ Минспорта России от 28.11.2022 № 1082 «Об утверждении федерального стандарта спортивной подготовки по виду спорта «спорт лиц с интеллектуальными нарушениями» </w:t>
      </w:r>
    </w:p>
    <w:p w14:paraId="75E2AE6E" w14:textId="77777777" w:rsidR="000030A1" w:rsidRPr="00DF1D2B" w:rsidRDefault="000030A1" w:rsidP="000030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F1D2B">
        <w:rPr>
          <w:rFonts w:ascii="Times New Roman" w:hAnsi="Times New Roman" w:cs="Times New Roman"/>
          <w:sz w:val="24"/>
          <w:szCs w:val="24"/>
          <w:lang w:eastAsia="en-US"/>
        </w:rPr>
        <w:t xml:space="preserve">Приказ Минспорта России от 21.12.2022 № 1308 «Об утверждении примерной дополнительной образовательной программы спортивной подготовки по виду спорта </w:t>
      </w:r>
      <w:bookmarkEnd w:id="4"/>
      <w:r w:rsidRPr="00DF1D2B">
        <w:rPr>
          <w:rFonts w:ascii="Times New Roman" w:hAnsi="Times New Roman" w:cs="Times New Roman"/>
          <w:sz w:val="24"/>
          <w:szCs w:val="24"/>
          <w:lang w:eastAsia="en-US"/>
        </w:rPr>
        <w:t xml:space="preserve">«спорт лиц с интеллектуальными нарушениями» </w:t>
      </w:r>
    </w:p>
    <w:p w14:paraId="63116748" w14:textId="77777777" w:rsidR="00745B3B" w:rsidRPr="00DF1D2B" w:rsidRDefault="00745B3B" w:rsidP="00745B3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1D2B">
        <w:rPr>
          <w:rFonts w:ascii="Times New Roman" w:hAnsi="Times New Roman" w:cs="Times New Roman"/>
          <w:sz w:val="24"/>
          <w:szCs w:val="24"/>
        </w:rPr>
        <w:t>5.2. Порядок информирования потенциальных потребителей государственной услуги</w:t>
      </w:r>
    </w:p>
    <w:p w14:paraId="2DB432BD" w14:textId="77777777" w:rsidR="00745B3B" w:rsidRPr="00DF1D2B" w:rsidRDefault="00745B3B" w:rsidP="00745B3B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59"/>
        <w:gridCol w:w="6236"/>
        <w:gridCol w:w="4452"/>
      </w:tblGrid>
      <w:tr w:rsidR="00DF1D2B" w:rsidRPr="00DF1D2B" w14:paraId="037430A3" w14:textId="77777777" w:rsidTr="00E061F5">
        <w:tc>
          <w:tcPr>
            <w:tcW w:w="2859" w:type="dxa"/>
          </w:tcPr>
          <w:p w14:paraId="750B409E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Способ информирования</w:t>
            </w:r>
          </w:p>
        </w:tc>
        <w:tc>
          <w:tcPr>
            <w:tcW w:w="6236" w:type="dxa"/>
          </w:tcPr>
          <w:p w14:paraId="4BBAE3EF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4452" w:type="dxa"/>
          </w:tcPr>
          <w:p w14:paraId="5BC72F73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Частота обновления информации</w:t>
            </w:r>
          </w:p>
        </w:tc>
      </w:tr>
      <w:tr w:rsidR="00DF1D2B" w:rsidRPr="00DF1D2B" w14:paraId="267B0E2D" w14:textId="77777777" w:rsidTr="00E061F5">
        <w:tc>
          <w:tcPr>
            <w:tcW w:w="2859" w:type="dxa"/>
          </w:tcPr>
          <w:p w14:paraId="1B7A993C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6" w:type="dxa"/>
          </w:tcPr>
          <w:p w14:paraId="4955593B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52" w:type="dxa"/>
          </w:tcPr>
          <w:p w14:paraId="6A4CFC61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1D2B" w:rsidRPr="00DF1D2B" w14:paraId="0C1FAC2A" w14:textId="77777777" w:rsidTr="00E061F5">
        <w:tc>
          <w:tcPr>
            <w:tcW w:w="2859" w:type="dxa"/>
          </w:tcPr>
          <w:p w14:paraId="59DB8E44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в сети Интернет</w:t>
            </w:r>
          </w:p>
        </w:tc>
        <w:tc>
          <w:tcPr>
            <w:tcW w:w="6236" w:type="dxa"/>
          </w:tcPr>
          <w:p w14:paraId="56EDB033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информации о режиме работы, справочных телефонах, Ф.И.О. специалистов, порядок подачи жалоб и предложений</w:t>
            </w:r>
          </w:p>
        </w:tc>
        <w:tc>
          <w:tcPr>
            <w:tcW w:w="4452" w:type="dxa"/>
          </w:tcPr>
          <w:p w14:paraId="778D8B23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  <w:tr w:rsidR="00DF1D2B" w:rsidRPr="00DF1D2B" w14:paraId="6A392694" w14:textId="77777777" w:rsidTr="00E061F5">
        <w:tc>
          <w:tcPr>
            <w:tcW w:w="2859" w:type="dxa"/>
          </w:tcPr>
          <w:p w14:paraId="361C70D8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у входа в здание</w:t>
            </w:r>
          </w:p>
        </w:tc>
        <w:tc>
          <w:tcPr>
            <w:tcW w:w="6236" w:type="dxa"/>
          </w:tcPr>
          <w:p w14:paraId="7C21E109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информации о режиме работы</w:t>
            </w:r>
          </w:p>
        </w:tc>
        <w:tc>
          <w:tcPr>
            <w:tcW w:w="4452" w:type="dxa"/>
          </w:tcPr>
          <w:p w14:paraId="3AC31CEB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  <w:tr w:rsidR="00DF1D2B" w:rsidRPr="00DF1D2B" w14:paraId="60B1F058" w14:textId="77777777" w:rsidTr="00E061F5">
        <w:tc>
          <w:tcPr>
            <w:tcW w:w="2859" w:type="dxa"/>
          </w:tcPr>
          <w:p w14:paraId="2D89F959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 информационных стендах</w:t>
            </w:r>
          </w:p>
        </w:tc>
        <w:tc>
          <w:tcPr>
            <w:tcW w:w="6236" w:type="dxa"/>
          </w:tcPr>
          <w:p w14:paraId="212F8F4B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информации о режиме работы, справочных телефонах, Ф.И.О. специалистов, порядок подачи жалоб и предложений</w:t>
            </w:r>
          </w:p>
        </w:tc>
        <w:tc>
          <w:tcPr>
            <w:tcW w:w="4452" w:type="dxa"/>
          </w:tcPr>
          <w:p w14:paraId="3899006C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</w:tbl>
    <w:p w14:paraId="5521E07E" w14:textId="77777777" w:rsidR="00603A3B" w:rsidRDefault="00603A3B">
      <w:pPr>
        <w:pStyle w:val="ConsPlusNormal0"/>
        <w:jc w:val="center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</w:p>
    <w:p w14:paraId="7EFAA0DC" w14:textId="21264B42" w:rsidR="00EA160C" w:rsidRPr="00EE1EED" w:rsidRDefault="001439C4">
      <w:pPr>
        <w:pStyle w:val="ConsPlusNormal0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EE1EED">
        <w:rPr>
          <w:rFonts w:ascii="Times New Roman" w:hAnsi="Times New Roman" w:cs="Times New Roman"/>
          <w:sz w:val="24"/>
          <w:szCs w:val="24"/>
        </w:rPr>
        <w:lastRenderedPageBreak/>
        <w:t>Часть II. СВЕДЕНИЯ О ВЫПОЛНЯЕМЫХ РАБОТАХ</w:t>
      </w:r>
      <w:hyperlink w:anchor="P825" w:tooltip="2 Формируется при установлении государственного задания на оказание государственной услуги (услуг) и выполнение работы (работ) и содержит требования к оказанию государственной услуги (услуг) и выполнению работы (работ) раздельно по каждой из государственных ус">
        <w:r w:rsidRPr="00EE1EED">
          <w:rPr>
            <w:rFonts w:ascii="Times New Roman" w:hAnsi="Times New Roman" w:cs="Times New Roman"/>
            <w:sz w:val="24"/>
            <w:szCs w:val="24"/>
            <w:vertAlign w:val="superscript"/>
          </w:rPr>
          <w:t>2</w:t>
        </w:r>
      </w:hyperlink>
    </w:p>
    <w:p w14:paraId="6FFA023E" w14:textId="77777777" w:rsidR="00EA160C" w:rsidRPr="00EE1EED" w:rsidRDefault="00EA160C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6534FB22" w14:textId="3AA2AFA5" w:rsidR="00EA160C" w:rsidRPr="00EE1EED" w:rsidRDefault="001439C4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 w:rsidRPr="00EE1EED">
        <w:rPr>
          <w:rFonts w:ascii="Times New Roman" w:hAnsi="Times New Roman" w:cs="Times New Roman"/>
          <w:sz w:val="24"/>
          <w:szCs w:val="24"/>
        </w:rPr>
        <w:t xml:space="preserve">Раздел </w:t>
      </w:r>
      <w:r w:rsidR="00D03BE0" w:rsidRPr="00EE1EED">
        <w:rPr>
          <w:rFonts w:ascii="Times New Roman" w:hAnsi="Times New Roman" w:cs="Times New Roman"/>
          <w:sz w:val="24"/>
          <w:szCs w:val="24"/>
        </w:rPr>
        <w:t>1</w:t>
      </w:r>
    </w:p>
    <w:p w14:paraId="3C9335DF" w14:textId="77777777" w:rsidR="00EA160C" w:rsidRPr="00EE1EED" w:rsidRDefault="00EA160C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284"/>
        <w:gridCol w:w="709"/>
        <w:gridCol w:w="1701"/>
        <w:gridCol w:w="2894"/>
      </w:tblGrid>
      <w:tr w:rsidR="00EE1EED" w:rsidRPr="00EE1EED" w14:paraId="3030BF17" w14:textId="77777777">
        <w:tc>
          <w:tcPr>
            <w:tcW w:w="828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68682C7" w14:textId="77777777" w:rsidR="00EA160C" w:rsidRPr="00EE1EED" w:rsidRDefault="001439C4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1. Наименование работы</w:t>
            </w:r>
          </w:p>
          <w:p w14:paraId="42D8306A" w14:textId="3F9B8525" w:rsidR="00EA160C" w:rsidRPr="00EE1EED" w:rsidRDefault="00951B0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Организация и обеспечение подготовки спортивного резерва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AC6376F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4990DE" w14:textId="77777777" w:rsidR="00EA160C" w:rsidRPr="00EE1EED" w:rsidRDefault="001439C4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Код по региональному перечню</w:t>
            </w:r>
          </w:p>
        </w:tc>
        <w:tc>
          <w:tcPr>
            <w:tcW w:w="28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74BB9" w14:textId="670FB815" w:rsidR="00EA160C" w:rsidRPr="00EE1EED" w:rsidRDefault="00951B0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93026000000000000005101</w:t>
            </w:r>
          </w:p>
        </w:tc>
      </w:tr>
      <w:tr w:rsidR="00EE1EED" w:rsidRPr="00EE1EED" w14:paraId="17E71ACA" w14:textId="77777777">
        <w:tc>
          <w:tcPr>
            <w:tcW w:w="828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91FA8C0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E99ADF6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B37289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DC623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EED" w:rsidRPr="00EE1EED" w14:paraId="0C0CB694" w14:textId="77777777">
        <w:tc>
          <w:tcPr>
            <w:tcW w:w="828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7FB646B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24816B8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29C4D03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34077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EED" w:rsidRPr="00EE1EED" w14:paraId="66ADD458" w14:textId="77777777">
        <w:tc>
          <w:tcPr>
            <w:tcW w:w="828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EC4F8B9" w14:textId="77777777" w:rsidR="00EA160C" w:rsidRPr="00EE1EED" w:rsidRDefault="001439C4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2. Категории потребителей работы</w:t>
            </w:r>
          </w:p>
          <w:p w14:paraId="5FD35452" w14:textId="765D47CB" w:rsidR="00EA160C" w:rsidRPr="00EE1EED" w:rsidRDefault="00951B0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В интересах общества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956BD48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A857CA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C91B0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EED" w:rsidRPr="00EE1EED" w14:paraId="71D833FD" w14:textId="77777777">
        <w:tc>
          <w:tcPr>
            <w:tcW w:w="828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5B811C8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18EE904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8E239C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8D389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1529618" w14:textId="77777777" w:rsidR="00EA160C" w:rsidRPr="00EE1EED" w:rsidRDefault="00EA160C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2854E3E6" w14:textId="77777777" w:rsidR="00EA160C" w:rsidRPr="00EE1EED" w:rsidRDefault="001439C4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1EED">
        <w:rPr>
          <w:rFonts w:ascii="Times New Roman" w:hAnsi="Times New Roman" w:cs="Times New Roman"/>
          <w:sz w:val="24"/>
          <w:szCs w:val="24"/>
        </w:rPr>
        <w:t>3. Показатели, характеризующие объем и (или) качество работы</w:t>
      </w:r>
    </w:p>
    <w:p w14:paraId="5BB7A57A" w14:textId="77777777" w:rsidR="00EA160C" w:rsidRPr="00EE1EED" w:rsidRDefault="001439C4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1EED">
        <w:rPr>
          <w:rFonts w:ascii="Times New Roman" w:hAnsi="Times New Roman" w:cs="Times New Roman"/>
          <w:sz w:val="24"/>
          <w:szCs w:val="24"/>
        </w:rPr>
        <w:t xml:space="preserve">3.1. Показатели, характеризующие качество работы </w:t>
      </w:r>
      <w:hyperlink w:anchor="P826" w:tooltip="3 Заполняется в соответствии с показателями, характеризующими качество услуг (работ), установленными в общероссийском базовом перечне или региональном перечне, и единицами их измерения.">
        <w:r w:rsidRPr="00EE1EED">
          <w:rPr>
            <w:rFonts w:ascii="Times New Roman" w:hAnsi="Times New Roman" w:cs="Times New Roman"/>
            <w:sz w:val="24"/>
            <w:szCs w:val="24"/>
            <w:vertAlign w:val="superscript"/>
          </w:rPr>
          <w:t>3</w:t>
        </w:r>
      </w:hyperlink>
    </w:p>
    <w:p w14:paraId="2F5418A1" w14:textId="77777777" w:rsidR="00EA160C" w:rsidRPr="00EE1EED" w:rsidRDefault="00EA160C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0"/>
        <w:gridCol w:w="1050"/>
        <w:gridCol w:w="1090"/>
        <w:gridCol w:w="1090"/>
        <w:gridCol w:w="1090"/>
        <w:gridCol w:w="1090"/>
        <w:gridCol w:w="1012"/>
        <w:gridCol w:w="1029"/>
        <w:gridCol w:w="681"/>
        <w:gridCol w:w="794"/>
        <w:gridCol w:w="952"/>
        <w:gridCol w:w="952"/>
        <w:gridCol w:w="681"/>
        <w:gridCol w:w="964"/>
      </w:tblGrid>
      <w:tr w:rsidR="00EE1EED" w:rsidRPr="00EE1EED" w14:paraId="34D3FED7" w14:textId="77777777">
        <w:tc>
          <w:tcPr>
            <w:tcW w:w="1130" w:type="dxa"/>
            <w:vMerge w:val="restart"/>
          </w:tcPr>
          <w:p w14:paraId="4841B420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Уникальный номер реестровой записи</w:t>
            </w:r>
          </w:p>
        </w:tc>
        <w:tc>
          <w:tcPr>
            <w:tcW w:w="3230" w:type="dxa"/>
            <w:gridSpan w:val="3"/>
          </w:tcPr>
          <w:p w14:paraId="1BA80F16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работы</w:t>
            </w:r>
          </w:p>
        </w:tc>
        <w:tc>
          <w:tcPr>
            <w:tcW w:w="2180" w:type="dxa"/>
            <w:gridSpan w:val="2"/>
          </w:tcPr>
          <w:p w14:paraId="19578235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выполнения работы</w:t>
            </w:r>
          </w:p>
        </w:tc>
        <w:tc>
          <w:tcPr>
            <w:tcW w:w="2722" w:type="dxa"/>
            <w:gridSpan w:val="3"/>
          </w:tcPr>
          <w:p w14:paraId="4D2ADC1B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Показатель качества работы</w:t>
            </w:r>
          </w:p>
        </w:tc>
        <w:tc>
          <w:tcPr>
            <w:tcW w:w="2698" w:type="dxa"/>
            <w:gridSpan w:val="3"/>
          </w:tcPr>
          <w:p w14:paraId="004AE223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качества работы</w:t>
            </w:r>
          </w:p>
        </w:tc>
        <w:tc>
          <w:tcPr>
            <w:tcW w:w="1645" w:type="dxa"/>
            <w:gridSpan w:val="2"/>
          </w:tcPr>
          <w:p w14:paraId="53D20286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Допустимые (возможные) отклонения от установленных показателей</w:t>
            </w:r>
          </w:p>
          <w:p w14:paraId="3AB7B628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 xml:space="preserve">качества работы </w:t>
            </w:r>
            <w:hyperlink w:anchor="P829" w:tooltip="6 Заполняется в случае, если для разных услуг и работ устанавливаются различные показатели допустимых (возможных) отклонений или если указанные отклонения устанавливаются в абсолютных величинах. В случае, если единицей объема работы является работа в целом, по">
              <w:r w:rsidRPr="00EE1EED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6</w:t>
              </w:r>
            </w:hyperlink>
          </w:p>
        </w:tc>
      </w:tr>
      <w:tr w:rsidR="00EE1EED" w:rsidRPr="00EE1EED" w14:paraId="0C5B0A59" w14:textId="77777777">
        <w:tc>
          <w:tcPr>
            <w:tcW w:w="1130" w:type="dxa"/>
            <w:vMerge/>
          </w:tcPr>
          <w:p w14:paraId="43E43D92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vMerge w:val="restart"/>
          </w:tcPr>
          <w:p w14:paraId="261ADE1C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EE1EE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90" w:type="dxa"/>
            <w:vMerge w:val="restart"/>
          </w:tcPr>
          <w:p w14:paraId="6FC7AA5E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EE1EE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90" w:type="dxa"/>
            <w:vMerge w:val="restart"/>
          </w:tcPr>
          <w:p w14:paraId="59DFBBF4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EE1EE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90" w:type="dxa"/>
            <w:vMerge w:val="restart"/>
          </w:tcPr>
          <w:p w14:paraId="773A5761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EE1EE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90" w:type="dxa"/>
            <w:vMerge w:val="restart"/>
          </w:tcPr>
          <w:p w14:paraId="143718FB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EE1EE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12" w:type="dxa"/>
            <w:vMerge w:val="restart"/>
          </w:tcPr>
          <w:p w14:paraId="20C608A9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EE1EE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710" w:type="dxa"/>
            <w:gridSpan w:val="2"/>
          </w:tcPr>
          <w:p w14:paraId="68470D10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>единица измерения</w:t>
            </w:r>
          </w:p>
        </w:tc>
        <w:tc>
          <w:tcPr>
            <w:tcW w:w="794" w:type="dxa"/>
            <w:vMerge w:val="restart"/>
          </w:tcPr>
          <w:p w14:paraId="08CD1E92" w14:textId="6A10C19E" w:rsidR="00EA160C" w:rsidRPr="00EE1EED" w:rsidRDefault="00C873CC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>2024</w:t>
            </w:r>
            <w:r w:rsidR="00ED7E0C" w:rsidRPr="00EE1EED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1439C4" w:rsidRPr="00EE1EED">
              <w:rPr>
                <w:rFonts w:ascii="Times New Roman" w:hAnsi="Times New Roman" w:cs="Times New Roman"/>
                <w:szCs w:val="20"/>
              </w:rPr>
              <w:t>год (очередной финансовый год)</w:t>
            </w:r>
          </w:p>
        </w:tc>
        <w:tc>
          <w:tcPr>
            <w:tcW w:w="952" w:type="dxa"/>
            <w:vMerge w:val="restart"/>
          </w:tcPr>
          <w:p w14:paraId="401A6EE7" w14:textId="1B0FE394" w:rsidR="00EA160C" w:rsidRPr="00EE1EED" w:rsidRDefault="00C873CC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>2025</w:t>
            </w:r>
            <w:r w:rsidR="001439C4" w:rsidRPr="00EE1EED">
              <w:rPr>
                <w:rFonts w:ascii="Times New Roman" w:hAnsi="Times New Roman" w:cs="Times New Roman"/>
                <w:szCs w:val="20"/>
              </w:rPr>
              <w:t xml:space="preserve"> год (1-й год планового периода)</w:t>
            </w:r>
          </w:p>
        </w:tc>
        <w:tc>
          <w:tcPr>
            <w:tcW w:w="952" w:type="dxa"/>
            <w:vMerge w:val="restart"/>
          </w:tcPr>
          <w:p w14:paraId="511D5FAB" w14:textId="58D01B79" w:rsidR="00EA160C" w:rsidRPr="00EE1EED" w:rsidRDefault="00C873CC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>2026</w:t>
            </w:r>
            <w:r w:rsidR="001439C4" w:rsidRPr="00EE1EED">
              <w:rPr>
                <w:rFonts w:ascii="Times New Roman" w:hAnsi="Times New Roman" w:cs="Times New Roman"/>
                <w:szCs w:val="20"/>
              </w:rPr>
              <w:t xml:space="preserve"> год (2-й год планового периода)</w:t>
            </w:r>
          </w:p>
        </w:tc>
        <w:tc>
          <w:tcPr>
            <w:tcW w:w="681" w:type="dxa"/>
            <w:vMerge w:val="restart"/>
          </w:tcPr>
          <w:p w14:paraId="6EEC1576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>в процентах</w:t>
            </w:r>
          </w:p>
        </w:tc>
        <w:tc>
          <w:tcPr>
            <w:tcW w:w="964" w:type="dxa"/>
            <w:vMerge w:val="restart"/>
          </w:tcPr>
          <w:p w14:paraId="720030BF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>в абсолютных величинах</w:t>
            </w:r>
          </w:p>
        </w:tc>
      </w:tr>
      <w:tr w:rsidR="00EE1EED" w:rsidRPr="00EE1EED" w14:paraId="4798223F" w14:textId="77777777">
        <w:tc>
          <w:tcPr>
            <w:tcW w:w="1130" w:type="dxa"/>
            <w:vMerge/>
          </w:tcPr>
          <w:p w14:paraId="1BA8AEA8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vMerge/>
          </w:tcPr>
          <w:p w14:paraId="314130F5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  <w:vMerge/>
          </w:tcPr>
          <w:p w14:paraId="2CFFFD3F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  <w:vMerge/>
          </w:tcPr>
          <w:p w14:paraId="73A33658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  <w:vMerge/>
          </w:tcPr>
          <w:p w14:paraId="5768D3B7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  <w:vMerge/>
          </w:tcPr>
          <w:p w14:paraId="6B8EF629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  <w:vMerge/>
          </w:tcPr>
          <w:p w14:paraId="66866533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14:paraId="4CE53B5B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 xml:space="preserve">наименование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EE1EE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681" w:type="dxa"/>
          </w:tcPr>
          <w:p w14:paraId="1122E622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 xml:space="preserve">код по </w:t>
            </w:r>
            <w:hyperlink r:id="rId35" w:tooltip="&quot;ОК 015-94 (МК 002-97). Общероссийский классификатор единиц измерения&quot; (утв. Постановлением Госстандарта России от 26.12.1994 N 366) (ред. от 26.07.2022) {КонсультантПлюс}">
              <w:r w:rsidRPr="00EE1EED">
                <w:rPr>
                  <w:rFonts w:ascii="Times New Roman" w:hAnsi="Times New Roman" w:cs="Times New Roman"/>
                  <w:szCs w:val="20"/>
                </w:rPr>
                <w:t>ОКЕИ</w:t>
              </w:r>
            </w:hyperlink>
            <w:r w:rsidRPr="00EE1EED">
              <w:rPr>
                <w:rFonts w:ascii="Times New Roman" w:hAnsi="Times New Roman" w:cs="Times New Roman"/>
                <w:szCs w:val="20"/>
              </w:rPr>
              <w:t xml:space="preserve"> </w:t>
            </w:r>
            <w:hyperlink w:anchor="P828" w:tooltip="5 Заполняется в соответствии с кодом, указанным в общероссийском базовом перечне или региональном перечне (при наличии).">
              <w:r w:rsidRPr="00EE1EED">
                <w:rPr>
                  <w:rFonts w:ascii="Times New Roman" w:hAnsi="Times New Roman" w:cs="Times New Roman"/>
                  <w:szCs w:val="20"/>
                  <w:vertAlign w:val="superscript"/>
                </w:rPr>
                <w:t>5</w:t>
              </w:r>
            </w:hyperlink>
          </w:p>
        </w:tc>
        <w:tc>
          <w:tcPr>
            <w:tcW w:w="794" w:type="dxa"/>
            <w:vMerge/>
          </w:tcPr>
          <w:p w14:paraId="02E35230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vMerge/>
          </w:tcPr>
          <w:p w14:paraId="65D4B8E0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vMerge/>
          </w:tcPr>
          <w:p w14:paraId="2CC5677C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  <w:vMerge/>
          </w:tcPr>
          <w:p w14:paraId="2C1FBF10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Merge/>
          </w:tcPr>
          <w:p w14:paraId="58F1996F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EED" w:rsidRPr="00EE1EED" w14:paraId="7FF28F12" w14:textId="77777777">
        <w:tc>
          <w:tcPr>
            <w:tcW w:w="1130" w:type="dxa"/>
          </w:tcPr>
          <w:p w14:paraId="3266AC72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</w:tcPr>
          <w:p w14:paraId="27F257EC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0" w:type="dxa"/>
          </w:tcPr>
          <w:p w14:paraId="1723CFA7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0" w:type="dxa"/>
          </w:tcPr>
          <w:p w14:paraId="53E2081E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0" w:type="dxa"/>
          </w:tcPr>
          <w:p w14:paraId="215E478F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90" w:type="dxa"/>
          </w:tcPr>
          <w:p w14:paraId="38EBF890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12" w:type="dxa"/>
          </w:tcPr>
          <w:p w14:paraId="4FAB8E51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29" w:type="dxa"/>
          </w:tcPr>
          <w:p w14:paraId="037FA9BF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1" w:type="dxa"/>
          </w:tcPr>
          <w:p w14:paraId="539FC294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4" w:type="dxa"/>
          </w:tcPr>
          <w:p w14:paraId="32F87877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52" w:type="dxa"/>
          </w:tcPr>
          <w:p w14:paraId="013238C3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52" w:type="dxa"/>
          </w:tcPr>
          <w:p w14:paraId="7EB847E9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81" w:type="dxa"/>
          </w:tcPr>
          <w:p w14:paraId="7EABA2E3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64" w:type="dxa"/>
          </w:tcPr>
          <w:p w14:paraId="1994E3C4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EA160C" w:rsidRPr="00EE1EED" w14:paraId="60172B5F" w14:textId="77777777">
        <w:tc>
          <w:tcPr>
            <w:tcW w:w="1130" w:type="dxa"/>
          </w:tcPr>
          <w:p w14:paraId="1767A093" w14:textId="31DA77BD" w:rsidR="00EA160C" w:rsidRPr="00EE1EED" w:rsidRDefault="00ED7E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931000.Р.64.1.9326</w:t>
            </w:r>
            <w:r w:rsidRPr="00EE1E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0001002</w:t>
            </w:r>
          </w:p>
        </w:tc>
        <w:tc>
          <w:tcPr>
            <w:tcW w:w="1050" w:type="dxa"/>
          </w:tcPr>
          <w:p w14:paraId="7D87E4C4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14:paraId="61602A56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14:paraId="41451E40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14:paraId="13A66481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14:paraId="716A67E0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</w:tcPr>
          <w:p w14:paraId="1A1FF35D" w14:textId="5B61FDB0" w:rsidR="00EA160C" w:rsidRPr="00EE1EED" w:rsidRDefault="00087F5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 xml:space="preserve">Отклонение </w:t>
            </w:r>
            <w:r w:rsidRPr="00EE1E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достигнутых результатов запланированных планом мероприятий</w:t>
            </w:r>
          </w:p>
        </w:tc>
        <w:tc>
          <w:tcPr>
            <w:tcW w:w="1029" w:type="dxa"/>
          </w:tcPr>
          <w:p w14:paraId="56C7FB58" w14:textId="41A9AFE8" w:rsidR="00EA160C" w:rsidRPr="00EE1EED" w:rsidRDefault="00087F5F" w:rsidP="00087F5F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Проц.</w:t>
            </w:r>
          </w:p>
        </w:tc>
        <w:tc>
          <w:tcPr>
            <w:tcW w:w="681" w:type="dxa"/>
          </w:tcPr>
          <w:p w14:paraId="51024086" w14:textId="064F21D6" w:rsidR="00EA160C" w:rsidRPr="00EE1EED" w:rsidRDefault="00087F5F" w:rsidP="00087F5F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794" w:type="dxa"/>
          </w:tcPr>
          <w:p w14:paraId="5E72418D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14:paraId="60499523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14:paraId="01EB5488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14:paraId="3C169FB3" w14:textId="6FF42A54" w:rsidR="00EA160C" w:rsidRPr="00EE1EED" w:rsidRDefault="00EA160C" w:rsidP="00D45433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14:paraId="4AF97C02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3BC503F" w14:textId="77777777" w:rsidR="00EA160C" w:rsidRPr="00EE1EED" w:rsidRDefault="00EA160C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0A5F38C9" w14:textId="77777777" w:rsidR="00EA160C" w:rsidRPr="00EE1EED" w:rsidRDefault="001439C4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1EED">
        <w:rPr>
          <w:rFonts w:ascii="Times New Roman" w:hAnsi="Times New Roman" w:cs="Times New Roman"/>
          <w:sz w:val="24"/>
          <w:szCs w:val="24"/>
        </w:rPr>
        <w:t>3.2. Показатели, характеризующие объем работы</w:t>
      </w:r>
    </w:p>
    <w:p w14:paraId="02123DD5" w14:textId="77777777" w:rsidR="00EA160C" w:rsidRPr="00EE1EED" w:rsidRDefault="00EA160C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2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17"/>
        <w:gridCol w:w="815"/>
        <w:gridCol w:w="815"/>
        <w:gridCol w:w="815"/>
        <w:gridCol w:w="846"/>
        <w:gridCol w:w="846"/>
        <w:gridCol w:w="815"/>
        <w:gridCol w:w="755"/>
        <w:gridCol w:w="595"/>
        <w:gridCol w:w="614"/>
        <w:gridCol w:w="875"/>
        <w:gridCol w:w="838"/>
        <w:gridCol w:w="838"/>
        <w:gridCol w:w="806"/>
        <w:gridCol w:w="838"/>
        <w:gridCol w:w="838"/>
        <w:gridCol w:w="664"/>
        <w:gridCol w:w="867"/>
      </w:tblGrid>
      <w:tr w:rsidR="00EE1EED" w:rsidRPr="00EE1EED" w14:paraId="04DE2B3D" w14:textId="77777777" w:rsidTr="00D45433">
        <w:tc>
          <w:tcPr>
            <w:tcW w:w="817" w:type="dxa"/>
            <w:vMerge w:val="restart"/>
          </w:tcPr>
          <w:p w14:paraId="10DABA72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Уникальный</w:t>
            </w:r>
          </w:p>
          <w:p w14:paraId="322F6562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 xml:space="preserve">номер реестровой записи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EE1EED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2445" w:type="dxa"/>
            <w:gridSpan w:val="3"/>
            <w:vMerge w:val="restart"/>
          </w:tcPr>
          <w:p w14:paraId="5F513365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Показатель,</w:t>
            </w:r>
          </w:p>
          <w:p w14:paraId="492D9EE1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характеризующий</w:t>
            </w:r>
          </w:p>
          <w:p w14:paraId="7634FADF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692" w:type="dxa"/>
            <w:gridSpan w:val="2"/>
            <w:vMerge w:val="restart"/>
          </w:tcPr>
          <w:p w14:paraId="698934BF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выполнения работы</w:t>
            </w:r>
          </w:p>
        </w:tc>
        <w:tc>
          <w:tcPr>
            <w:tcW w:w="2779" w:type="dxa"/>
            <w:gridSpan w:val="4"/>
          </w:tcPr>
          <w:p w14:paraId="4FB9676A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Показатель объема работы</w:t>
            </w:r>
          </w:p>
        </w:tc>
        <w:tc>
          <w:tcPr>
            <w:tcW w:w="2551" w:type="dxa"/>
            <w:gridSpan w:val="3"/>
          </w:tcPr>
          <w:p w14:paraId="16C13A28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объема работы</w:t>
            </w:r>
          </w:p>
        </w:tc>
        <w:tc>
          <w:tcPr>
            <w:tcW w:w="2482" w:type="dxa"/>
            <w:gridSpan w:val="3"/>
          </w:tcPr>
          <w:p w14:paraId="0DE0D28C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 xml:space="preserve">Размер платы (цена, тариф) </w:t>
            </w:r>
            <w:hyperlink w:anchor="P830" w:tooltip="7 Заполняется в случае, если оказание услуг (выполнение работ) осуществляется на платной основе в соответствии с законодательством Российской Федерации в рамках государственного задания. При оказании услуг (выполнении работ) на платной основе сверх установленн">
              <w:r w:rsidRPr="00EE1EED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7</w:t>
              </w:r>
            </w:hyperlink>
          </w:p>
        </w:tc>
        <w:tc>
          <w:tcPr>
            <w:tcW w:w="1531" w:type="dxa"/>
            <w:gridSpan w:val="2"/>
          </w:tcPr>
          <w:p w14:paraId="04F9F950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 xml:space="preserve">Допустимые (возможные) отклонения от установленных показателей объема работы </w:t>
            </w:r>
            <w:hyperlink w:anchor="P829" w:tooltip="6 Заполняется в случае, если для разных услуг и работ устанавливаются различные показатели допустимых (возможных) отклонений или если указанные отклонения устанавливаются в абсолютных величинах. В случае, если единицей объема работы является работа в целом, по">
              <w:r w:rsidRPr="00EE1EED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6</w:t>
              </w:r>
            </w:hyperlink>
          </w:p>
        </w:tc>
      </w:tr>
      <w:tr w:rsidR="00EE1EED" w:rsidRPr="00EE1EED" w14:paraId="5A20FF8A" w14:textId="77777777" w:rsidTr="00D45433">
        <w:tc>
          <w:tcPr>
            <w:tcW w:w="817" w:type="dxa"/>
            <w:vMerge/>
          </w:tcPr>
          <w:p w14:paraId="5A2D66FA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5" w:type="dxa"/>
            <w:gridSpan w:val="3"/>
            <w:vMerge/>
          </w:tcPr>
          <w:p w14:paraId="1AD457EB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692" w:type="dxa"/>
            <w:gridSpan w:val="2"/>
            <w:vMerge/>
          </w:tcPr>
          <w:p w14:paraId="5F3D96B4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15" w:type="dxa"/>
            <w:vMerge w:val="restart"/>
          </w:tcPr>
          <w:p w14:paraId="58CB6A68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EE1EE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350" w:type="dxa"/>
            <w:gridSpan w:val="2"/>
          </w:tcPr>
          <w:p w14:paraId="0EBDEAA8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>единица измерения</w:t>
            </w:r>
          </w:p>
        </w:tc>
        <w:tc>
          <w:tcPr>
            <w:tcW w:w="614" w:type="dxa"/>
            <w:vMerge w:val="restart"/>
          </w:tcPr>
          <w:p w14:paraId="26DFDE76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>описание работы</w:t>
            </w:r>
          </w:p>
        </w:tc>
        <w:tc>
          <w:tcPr>
            <w:tcW w:w="875" w:type="dxa"/>
            <w:vMerge w:val="restart"/>
          </w:tcPr>
          <w:p w14:paraId="75662DE1" w14:textId="0899435F" w:rsidR="00EA160C" w:rsidRPr="00EE1EED" w:rsidRDefault="00C873CC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>2024</w:t>
            </w:r>
            <w:r w:rsidR="001439C4" w:rsidRPr="00EE1EED">
              <w:rPr>
                <w:rFonts w:ascii="Times New Roman" w:hAnsi="Times New Roman" w:cs="Times New Roman"/>
                <w:szCs w:val="20"/>
              </w:rPr>
              <w:t xml:space="preserve"> год (очередной финансовый год)</w:t>
            </w:r>
          </w:p>
        </w:tc>
        <w:tc>
          <w:tcPr>
            <w:tcW w:w="838" w:type="dxa"/>
            <w:vMerge w:val="restart"/>
          </w:tcPr>
          <w:p w14:paraId="6BFB08D9" w14:textId="7BFE6B45" w:rsidR="00EA160C" w:rsidRPr="00EE1EED" w:rsidRDefault="00C873CC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>2025</w:t>
            </w:r>
            <w:r w:rsidR="001439C4" w:rsidRPr="00EE1EED">
              <w:rPr>
                <w:rFonts w:ascii="Times New Roman" w:hAnsi="Times New Roman" w:cs="Times New Roman"/>
                <w:szCs w:val="20"/>
              </w:rPr>
              <w:t xml:space="preserve"> год (1-й год планового периода)</w:t>
            </w:r>
          </w:p>
        </w:tc>
        <w:tc>
          <w:tcPr>
            <w:tcW w:w="838" w:type="dxa"/>
            <w:vMerge w:val="restart"/>
          </w:tcPr>
          <w:p w14:paraId="188F4D44" w14:textId="16D139F1" w:rsidR="00EA160C" w:rsidRPr="00EE1EED" w:rsidRDefault="00C873CC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>2026</w:t>
            </w:r>
            <w:r w:rsidR="00D45433" w:rsidRPr="00EE1EED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1439C4" w:rsidRPr="00EE1EED">
              <w:rPr>
                <w:rFonts w:ascii="Times New Roman" w:hAnsi="Times New Roman" w:cs="Times New Roman"/>
                <w:szCs w:val="20"/>
              </w:rPr>
              <w:t>год (2-й год планового периода)</w:t>
            </w:r>
          </w:p>
        </w:tc>
        <w:tc>
          <w:tcPr>
            <w:tcW w:w="806" w:type="dxa"/>
            <w:vMerge w:val="restart"/>
          </w:tcPr>
          <w:p w14:paraId="4C93FADA" w14:textId="550EC2EE" w:rsidR="00EA160C" w:rsidRPr="00EE1EED" w:rsidRDefault="00C873CC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>2024</w:t>
            </w:r>
            <w:r w:rsidR="001439C4" w:rsidRPr="00EE1EED">
              <w:rPr>
                <w:rFonts w:ascii="Times New Roman" w:hAnsi="Times New Roman" w:cs="Times New Roman"/>
                <w:szCs w:val="20"/>
              </w:rPr>
              <w:t xml:space="preserve"> год (очередной финансовый год)</w:t>
            </w:r>
          </w:p>
        </w:tc>
        <w:tc>
          <w:tcPr>
            <w:tcW w:w="838" w:type="dxa"/>
            <w:vMerge w:val="restart"/>
          </w:tcPr>
          <w:p w14:paraId="640B4C2B" w14:textId="6BCD02F3" w:rsidR="00EA160C" w:rsidRPr="00EE1EED" w:rsidRDefault="00C873CC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>2025</w:t>
            </w:r>
            <w:r w:rsidR="001439C4" w:rsidRPr="00EE1EED">
              <w:rPr>
                <w:rFonts w:ascii="Times New Roman" w:hAnsi="Times New Roman" w:cs="Times New Roman"/>
                <w:szCs w:val="20"/>
              </w:rPr>
              <w:t xml:space="preserve"> год (1-й год планового периода)</w:t>
            </w:r>
          </w:p>
        </w:tc>
        <w:tc>
          <w:tcPr>
            <w:tcW w:w="838" w:type="dxa"/>
            <w:vMerge w:val="restart"/>
          </w:tcPr>
          <w:p w14:paraId="2075F8B2" w14:textId="2674C653" w:rsidR="00EA160C" w:rsidRPr="00EE1EED" w:rsidRDefault="00C873CC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>2026</w:t>
            </w:r>
            <w:r w:rsidR="00D45433" w:rsidRPr="00EE1EED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1439C4" w:rsidRPr="00EE1EED">
              <w:rPr>
                <w:rFonts w:ascii="Times New Roman" w:hAnsi="Times New Roman" w:cs="Times New Roman"/>
                <w:szCs w:val="20"/>
              </w:rPr>
              <w:t>год (2-й год планового периода)</w:t>
            </w:r>
          </w:p>
        </w:tc>
        <w:tc>
          <w:tcPr>
            <w:tcW w:w="664" w:type="dxa"/>
            <w:vMerge w:val="restart"/>
          </w:tcPr>
          <w:p w14:paraId="68D28DCB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>в процентах</w:t>
            </w:r>
          </w:p>
        </w:tc>
        <w:tc>
          <w:tcPr>
            <w:tcW w:w="867" w:type="dxa"/>
            <w:vMerge w:val="restart"/>
          </w:tcPr>
          <w:p w14:paraId="7096895F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>в абсолютных величинах</w:t>
            </w:r>
          </w:p>
        </w:tc>
      </w:tr>
      <w:tr w:rsidR="00EE1EED" w:rsidRPr="00EE1EED" w14:paraId="42D75C90" w14:textId="77777777" w:rsidTr="00D45433">
        <w:tc>
          <w:tcPr>
            <w:tcW w:w="817" w:type="dxa"/>
            <w:vMerge/>
          </w:tcPr>
          <w:p w14:paraId="3EF83F0E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14:paraId="5497C178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>наименование показателя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EE1EE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5" w:type="dxa"/>
          </w:tcPr>
          <w:p w14:paraId="5CE5FA13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EE1EE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5" w:type="dxa"/>
          </w:tcPr>
          <w:p w14:paraId="7DB790CD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EE1EE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46" w:type="dxa"/>
          </w:tcPr>
          <w:p w14:paraId="063B09E1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EE1EE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46" w:type="dxa"/>
          </w:tcPr>
          <w:p w14:paraId="21F6A487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EE1EE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5" w:type="dxa"/>
            <w:vMerge/>
          </w:tcPr>
          <w:p w14:paraId="0E1293D5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55" w:type="dxa"/>
          </w:tcPr>
          <w:p w14:paraId="79BDFC1C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>наименование</w:t>
            </w:r>
            <w:r w:rsidRPr="00EE1EED">
              <w:rPr>
                <w:rFonts w:ascii="Times New Roman" w:hAnsi="Times New Roman" w:cs="Times New Roman"/>
                <w:szCs w:val="20"/>
                <w:vertAlign w:val="superscript"/>
              </w:rPr>
              <w:t>4</w:t>
            </w:r>
          </w:p>
        </w:tc>
        <w:tc>
          <w:tcPr>
            <w:tcW w:w="595" w:type="dxa"/>
          </w:tcPr>
          <w:p w14:paraId="087DC50C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 xml:space="preserve">код по </w:t>
            </w:r>
            <w:hyperlink r:id="rId36" w:tooltip="&quot;ОК 015-94 (МК 002-97). Общероссийский классификатор единиц измерения&quot; (утв. Постановлением Госстандарта России от 26.12.1994 N 366) (ред. от 26.07.2022) {КонсультантПлюс}">
              <w:r w:rsidRPr="00EE1EED">
                <w:rPr>
                  <w:rFonts w:ascii="Times New Roman" w:hAnsi="Times New Roman" w:cs="Times New Roman"/>
                  <w:szCs w:val="20"/>
                </w:rPr>
                <w:t>ОКЕИ</w:t>
              </w:r>
            </w:hyperlink>
            <w:r w:rsidRPr="00EE1EED">
              <w:rPr>
                <w:rFonts w:ascii="Times New Roman" w:hAnsi="Times New Roman" w:cs="Times New Roman"/>
                <w:szCs w:val="20"/>
              </w:rPr>
              <w:t xml:space="preserve"> </w:t>
            </w:r>
            <w:hyperlink w:anchor="P828" w:tooltip="5 Заполняется в соответствии с кодом, указанным в общероссийском базовом перечне или региональном перечне (при наличии).">
              <w:r w:rsidRPr="00EE1EED">
                <w:rPr>
                  <w:rFonts w:ascii="Times New Roman" w:hAnsi="Times New Roman" w:cs="Times New Roman"/>
                  <w:szCs w:val="20"/>
                  <w:vertAlign w:val="superscript"/>
                </w:rPr>
                <w:t>5</w:t>
              </w:r>
            </w:hyperlink>
          </w:p>
        </w:tc>
        <w:tc>
          <w:tcPr>
            <w:tcW w:w="614" w:type="dxa"/>
            <w:vMerge/>
          </w:tcPr>
          <w:p w14:paraId="5BFD0F09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75" w:type="dxa"/>
            <w:vMerge/>
          </w:tcPr>
          <w:p w14:paraId="1636B685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38" w:type="dxa"/>
            <w:vMerge/>
          </w:tcPr>
          <w:p w14:paraId="4C04D585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38" w:type="dxa"/>
            <w:vMerge/>
          </w:tcPr>
          <w:p w14:paraId="70803AE9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6" w:type="dxa"/>
            <w:vMerge/>
          </w:tcPr>
          <w:p w14:paraId="0260F68F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38" w:type="dxa"/>
            <w:vMerge/>
          </w:tcPr>
          <w:p w14:paraId="5CDF6D71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38" w:type="dxa"/>
            <w:vMerge/>
          </w:tcPr>
          <w:p w14:paraId="02766950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64" w:type="dxa"/>
            <w:vMerge/>
          </w:tcPr>
          <w:p w14:paraId="13B2E3B4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67" w:type="dxa"/>
            <w:vMerge/>
          </w:tcPr>
          <w:p w14:paraId="50D6285D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E1EED" w:rsidRPr="00EE1EED" w14:paraId="01FC504C" w14:textId="77777777" w:rsidTr="00D45433">
        <w:tc>
          <w:tcPr>
            <w:tcW w:w="817" w:type="dxa"/>
          </w:tcPr>
          <w:p w14:paraId="5B06E5EA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5" w:type="dxa"/>
          </w:tcPr>
          <w:p w14:paraId="32AF2789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5" w:type="dxa"/>
          </w:tcPr>
          <w:p w14:paraId="048C9155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5" w:type="dxa"/>
          </w:tcPr>
          <w:p w14:paraId="1FB02633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6" w:type="dxa"/>
          </w:tcPr>
          <w:p w14:paraId="43B62E78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6" w:type="dxa"/>
          </w:tcPr>
          <w:p w14:paraId="3F21976C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5" w:type="dxa"/>
          </w:tcPr>
          <w:p w14:paraId="06BADE4F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5" w:type="dxa"/>
          </w:tcPr>
          <w:p w14:paraId="49EF2888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5" w:type="dxa"/>
          </w:tcPr>
          <w:p w14:paraId="76F2CD35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14" w:type="dxa"/>
          </w:tcPr>
          <w:p w14:paraId="5BB7685B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5" w:type="dxa"/>
          </w:tcPr>
          <w:p w14:paraId="262B5FE0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38" w:type="dxa"/>
          </w:tcPr>
          <w:p w14:paraId="6909CEAB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38" w:type="dxa"/>
          </w:tcPr>
          <w:p w14:paraId="384A5C19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06" w:type="dxa"/>
          </w:tcPr>
          <w:p w14:paraId="17BC0D17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38" w:type="dxa"/>
          </w:tcPr>
          <w:p w14:paraId="244EF550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38" w:type="dxa"/>
          </w:tcPr>
          <w:p w14:paraId="0425BC42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64" w:type="dxa"/>
          </w:tcPr>
          <w:p w14:paraId="36B3DA50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67" w:type="dxa"/>
          </w:tcPr>
          <w:p w14:paraId="2CCAFA97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EA160C" w:rsidRPr="00EE1EED" w14:paraId="62200FD1" w14:textId="77777777" w:rsidTr="00D45433">
        <w:tc>
          <w:tcPr>
            <w:tcW w:w="817" w:type="dxa"/>
          </w:tcPr>
          <w:p w14:paraId="47A11421" w14:textId="5AA97F3D" w:rsidR="00EA160C" w:rsidRPr="00EE1EED" w:rsidRDefault="00ED7E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931000.Р.64.1.932600010</w:t>
            </w:r>
            <w:r w:rsidRPr="00EE1E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02</w:t>
            </w:r>
          </w:p>
        </w:tc>
        <w:tc>
          <w:tcPr>
            <w:tcW w:w="815" w:type="dxa"/>
          </w:tcPr>
          <w:p w14:paraId="098E0964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14:paraId="290AEBD0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14:paraId="23056407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14:paraId="20DB35BD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14:paraId="14A95B4B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14:paraId="40201899" w14:textId="1144E895" w:rsidR="00EA160C" w:rsidRPr="00EE1EED" w:rsidRDefault="00D45433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Количество лиц, проше</w:t>
            </w:r>
            <w:r w:rsidRPr="00EE1E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дших спортивную подготовку</w:t>
            </w:r>
          </w:p>
        </w:tc>
        <w:tc>
          <w:tcPr>
            <w:tcW w:w="755" w:type="dxa"/>
          </w:tcPr>
          <w:p w14:paraId="2A5C82F2" w14:textId="76B3335F" w:rsidR="00EA160C" w:rsidRPr="00EE1EED" w:rsidRDefault="00D45433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Чел.</w:t>
            </w:r>
          </w:p>
        </w:tc>
        <w:tc>
          <w:tcPr>
            <w:tcW w:w="595" w:type="dxa"/>
          </w:tcPr>
          <w:p w14:paraId="3A183DD4" w14:textId="122926E3" w:rsidR="00EA160C" w:rsidRPr="00EE1EED" w:rsidRDefault="00D45433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614" w:type="dxa"/>
          </w:tcPr>
          <w:p w14:paraId="4F08C588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14:paraId="1E8ED23E" w14:textId="1CF31D18" w:rsidR="00EA160C" w:rsidRPr="00EE1EED" w:rsidRDefault="005D7016" w:rsidP="00D45433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E2EAE" w:rsidRPr="00EE1EE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F6B01" w:rsidRPr="00EE1EE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8" w:type="dxa"/>
          </w:tcPr>
          <w:p w14:paraId="68245436" w14:textId="2DCC9815" w:rsidR="00EA160C" w:rsidRPr="00EE1EED" w:rsidRDefault="005D7016" w:rsidP="00D45433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F6B01" w:rsidRPr="00EE1EED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838" w:type="dxa"/>
          </w:tcPr>
          <w:p w14:paraId="54BF8497" w14:textId="3A751894" w:rsidR="00EA160C" w:rsidRPr="00EE1EED" w:rsidRDefault="005D7016" w:rsidP="00D45433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E2EAE" w:rsidRPr="00EE1EE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F6B01" w:rsidRPr="00EE1EE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6" w:type="dxa"/>
          </w:tcPr>
          <w:p w14:paraId="524E810D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</w:tcPr>
          <w:p w14:paraId="28B9B4A7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</w:tcPr>
          <w:p w14:paraId="775437D7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14:paraId="74EF36C0" w14:textId="5AD5A933" w:rsidR="00EA160C" w:rsidRPr="00EE1EED" w:rsidRDefault="00D45433" w:rsidP="00D45433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67" w:type="dxa"/>
          </w:tcPr>
          <w:p w14:paraId="18146980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6FD751B" w14:textId="77777777" w:rsidR="00EA160C" w:rsidRPr="00EE1EED" w:rsidRDefault="00EA160C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548281FF" w14:textId="77777777" w:rsidR="00EA160C" w:rsidRPr="00EE1EED" w:rsidRDefault="001439C4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1EED">
        <w:rPr>
          <w:rFonts w:ascii="Times New Roman" w:hAnsi="Times New Roman" w:cs="Times New Roman"/>
          <w:sz w:val="24"/>
          <w:szCs w:val="24"/>
        </w:rPr>
        <w:t>4. Нормативные правовые акты, устанавливающие размер платы (цену, тариф) либо порядок ее установления</w:t>
      </w:r>
      <w:hyperlink w:anchor="P829" w:tooltip="6 Заполняется в случае, если для разных услуг и работ устанавливаются различные показатели допустимых (возможных) отклонений или если указанные отклонения устанавливаются в абсолютных величинах. В случае, если единицей объема работы является работа в целом, по">
        <w:r w:rsidRPr="00EE1EED">
          <w:rPr>
            <w:rFonts w:ascii="Times New Roman" w:hAnsi="Times New Roman" w:cs="Times New Roman"/>
            <w:sz w:val="24"/>
            <w:szCs w:val="24"/>
            <w:vertAlign w:val="superscript"/>
          </w:rPr>
          <w:t>6</w:t>
        </w:r>
      </w:hyperlink>
    </w:p>
    <w:p w14:paraId="2DC1F0C6" w14:textId="77777777" w:rsidR="00EA160C" w:rsidRPr="00EE1EED" w:rsidRDefault="00EA160C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42"/>
        <w:gridCol w:w="3969"/>
        <w:gridCol w:w="1907"/>
        <w:gridCol w:w="1770"/>
        <w:gridCol w:w="4195"/>
      </w:tblGrid>
      <w:tr w:rsidR="00EE1EED" w:rsidRPr="00EE1EED" w14:paraId="738B46D9" w14:textId="77777777">
        <w:tc>
          <w:tcPr>
            <w:tcW w:w="13583" w:type="dxa"/>
            <w:gridSpan w:val="5"/>
          </w:tcPr>
          <w:p w14:paraId="043EAD4E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Нормативный правовой акт</w:t>
            </w:r>
          </w:p>
        </w:tc>
      </w:tr>
      <w:tr w:rsidR="00EE1EED" w:rsidRPr="00EE1EED" w14:paraId="5E3405A0" w14:textId="77777777">
        <w:tc>
          <w:tcPr>
            <w:tcW w:w="1742" w:type="dxa"/>
          </w:tcPr>
          <w:p w14:paraId="4129F7E8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3969" w:type="dxa"/>
          </w:tcPr>
          <w:p w14:paraId="0218498A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принявший орган</w:t>
            </w:r>
          </w:p>
        </w:tc>
        <w:tc>
          <w:tcPr>
            <w:tcW w:w="1907" w:type="dxa"/>
          </w:tcPr>
          <w:p w14:paraId="78C9E6D5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770" w:type="dxa"/>
          </w:tcPr>
          <w:p w14:paraId="74A95FF5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4195" w:type="dxa"/>
          </w:tcPr>
          <w:p w14:paraId="20D31E09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EE1EED" w:rsidRPr="00EE1EED" w14:paraId="0DC913D3" w14:textId="77777777">
        <w:tc>
          <w:tcPr>
            <w:tcW w:w="1742" w:type="dxa"/>
          </w:tcPr>
          <w:p w14:paraId="0CC8BA79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0BA6644A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7" w:type="dxa"/>
          </w:tcPr>
          <w:p w14:paraId="0962246E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70" w:type="dxa"/>
          </w:tcPr>
          <w:p w14:paraId="151C569F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95" w:type="dxa"/>
          </w:tcPr>
          <w:p w14:paraId="7B33D040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E1EED" w:rsidRPr="00EE1EED" w14:paraId="3866354F" w14:textId="77777777">
        <w:tc>
          <w:tcPr>
            <w:tcW w:w="1742" w:type="dxa"/>
          </w:tcPr>
          <w:p w14:paraId="760A40C5" w14:textId="644F649D" w:rsidR="00EA160C" w:rsidRPr="00EE1EED" w:rsidRDefault="00D45433" w:rsidP="00D45433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69" w:type="dxa"/>
          </w:tcPr>
          <w:p w14:paraId="0263AB79" w14:textId="54D3BA0A" w:rsidR="00EA160C" w:rsidRPr="00EE1EED" w:rsidRDefault="00D45433" w:rsidP="00D45433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07" w:type="dxa"/>
          </w:tcPr>
          <w:p w14:paraId="44B5F5A2" w14:textId="5994E780" w:rsidR="00EA160C" w:rsidRPr="00EE1EED" w:rsidRDefault="00D45433" w:rsidP="00D45433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70" w:type="dxa"/>
          </w:tcPr>
          <w:p w14:paraId="139D15EF" w14:textId="4081F97C" w:rsidR="00EA160C" w:rsidRPr="00EE1EED" w:rsidRDefault="00D45433" w:rsidP="00D45433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95" w:type="dxa"/>
          </w:tcPr>
          <w:p w14:paraId="0C5F2049" w14:textId="554CD7AC" w:rsidR="00EA160C" w:rsidRPr="00EE1EED" w:rsidRDefault="00D45433" w:rsidP="00D45433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4417F8A8" w14:textId="7FFAC237" w:rsidR="00EA160C" w:rsidRPr="006F6B01" w:rsidRDefault="00EA160C">
      <w:pPr>
        <w:pStyle w:val="ConsPlusNormal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1F9A4ED" w14:textId="7138F621" w:rsidR="00D45433" w:rsidRPr="006F6B01" w:rsidRDefault="00D45433">
      <w:pPr>
        <w:pStyle w:val="ConsPlusNormal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1474E9E" w14:textId="179FDC57" w:rsidR="00D45433" w:rsidRPr="006F6B01" w:rsidRDefault="00D45433">
      <w:pPr>
        <w:pStyle w:val="ConsPlusNormal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AD4C062" w14:textId="7EE55414" w:rsidR="00D45433" w:rsidRPr="006F6B01" w:rsidRDefault="00D45433">
      <w:pPr>
        <w:pStyle w:val="ConsPlusNormal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ED7736F" w14:textId="07D50304" w:rsidR="00D45433" w:rsidRPr="006F6B01" w:rsidRDefault="00D45433">
      <w:pPr>
        <w:pStyle w:val="ConsPlusNormal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1E152B3" w14:textId="0C2E50E2" w:rsidR="009D1E83" w:rsidRPr="006F6B01" w:rsidRDefault="009D1E83">
      <w:pPr>
        <w:pStyle w:val="ConsPlusNormal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7E195E3" w14:textId="5440109D" w:rsidR="009D1E83" w:rsidRPr="006F6B01" w:rsidRDefault="009D1E83">
      <w:pPr>
        <w:pStyle w:val="ConsPlusNormal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8CA2722" w14:textId="3E4C23DC" w:rsidR="009D1E83" w:rsidRPr="006F6B01" w:rsidRDefault="009D1E83">
      <w:pPr>
        <w:pStyle w:val="ConsPlusNormal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A0886F7" w14:textId="042E759F" w:rsidR="009D1E83" w:rsidRDefault="009D1E83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0562F79B" w14:textId="40C1BA8B" w:rsidR="009D1E83" w:rsidRDefault="009D1E83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631E3A0A" w14:textId="19A57FC8" w:rsidR="009D1E83" w:rsidRDefault="009D1E83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7D23CF94" w14:textId="61DF5C3F" w:rsidR="009D1E83" w:rsidRDefault="009D1E83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50E2C3EA" w14:textId="2682B87C" w:rsidR="009D1E83" w:rsidRDefault="009D1E83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7FEC23AB" w14:textId="212140EC" w:rsidR="009D1E83" w:rsidRDefault="009D1E83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13C4637F" w14:textId="7029B6BB" w:rsidR="009D1E83" w:rsidRDefault="009D1E83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0B541B99" w14:textId="34B37335" w:rsidR="009D1E83" w:rsidRDefault="009D1E83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63577BB0" w14:textId="19B0BACC" w:rsidR="009D1E83" w:rsidRDefault="009D1E83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2BFAE872" w14:textId="77777777" w:rsidR="007E2EAE" w:rsidRDefault="007E2EA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281C4C69" w14:textId="60AC2971" w:rsidR="009D1E83" w:rsidRDefault="009D1E83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47BEB0F6" w14:textId="7997B032" w:rsidR="009D1E83" w:rsidRDefault="009D1E83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01433865" w14:textId="77777777" w:rsidR="0083705E" w:rsidRDefault="0083705E">
      <w:pPr>
        <w:pStyle w:val="ConsPlusNormal0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1767F698" w14:textId="13CB568C" w:rsidR="000030A1" w:rsidRPr="00EE1EED" w:rsidRDefault="000030A1" w:rsidP="000030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E1EED">
        <w:rPr>
          <w:rFonts w:ascii="Times New Roman" w:hAnsi="Times New Roman" w:cs="Times New Roman"/>
          <w:sz w:val="24"/>
          <w:szCs w:val="24"/>
        </w:rPr>
        <w:lastRenderedPageBreak/>
        <w:t xml:space="preserve">Раздел </w:t>
      </w:r>
      <w:r w:rsidR="00B90A7F" w:rsidRPr="00EE1EED">
        <w:rPr>
          <w:rFonts w:ascii="Times New Roman" w:hAnsi="Times New Roman" w:cs="Times New Roman"/>
          <w:sz w:val="24"/>
          <w:szCs w:val="24"/>
        </w:rPr>
        <w:t>2</w:t>
      </w:r>
    </w:p>
    <w:p w14:paraId="0A6BE01E" w14:textId="77777777" w:rsidR="000030A1" w:rsidRPr="00EE1EED" w:rsidRDefault="000030A1" w:rsidP="000030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284"/>
        <w:gridCol w:w="709"/>
        <w:gridCol w:w="1701"/>
        <w:gridCol w:w="2894"/>
      </w:tblGrid>
      <w:tr w:rsidR="00EE1EED" w:rsidRPr="00EE1EED" w14:paraId="44328ACF" w14:textId="77777777" w:rsidTr="004620EB">
        <w:tc>
          <w:tcPr>
            <w:tcW w:w="828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7818988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1. Наименование работы</w:t>
            </w:r>
          </w:p>
          <w:p w14:paraId="6F860DCE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официальных физкультурных (физкультурно-оздоровительных) мероприятий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4CC8B28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031FA0" w14:textId="77777777" w:rsidR="000030A1" w:rsidRPr="00EE1EED" w:rsidRDefault="000030A1" w:rsidP="004620EB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Код по региональному перечню</w:t>
            </w:r>
          </w:p>
        </w:tc>
        <w:tc>
          <w:tcPr>
            <w:tcW w:w="28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10967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93001000100000000003102</w:t>
            </w:r>
          </w:p>
        </w:tc>
      </w:tr>
      <w:tr w:rsidR="00EE1EED" w:rsidRPr="00EE1EED" w14:paraId="111E1A7D" w14:textId="77777777" w:rsidTr="004620EB">
        <w:tc>
          <w:tcPr>
            <w:tcW w:w="828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2041198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123F1B9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AFD298F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04D9C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EED" w:rsidRPr="00EE1EED" w14:paraId="34C48E88" w14:textId="77777777" w:rsidTr="004620EB">
        <w:tc>
          <w:tcPr>
            <w:tcW w:w="828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AEAE575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0718E40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6AF170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D1468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EED" w:rsidRPr="00EE1EED" w14:paraId="340DD6B9" w14:textId="77777777" w:rsidTr="004620EB">
        <w:tc>
          <w:tcPr>
            <w:tcW w:w="828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39CCC72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2. Категории потребителей работы</w:t>
            </w:r>
          </w:p>
          <w:p w14:paraId="615C37D5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В интересах общества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9D6E17D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953C99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2784B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0A1" w:rsidRPr="00EE1EED" w14:paraId="4CDF75E1" w14:textId="77777777" w:rsidTr="004620EB">
        <w:tc>
          <w:tcPr>
            <w:tcW w:w="828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1F34C41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DC1134F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0E924B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F23DB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3BA131A" w14:textId="77777777" w:rsidR="000030A1" w:rsidRPr="00EE1EED" w:rsidRDefault="000030A1" w:rsidP="000030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47BA889" w14:textId="77777777" w:rsidR="000030A1" w:rsidRPr="00EE1EED" w:rsidRDefault="000030A1" w:rsidP="000030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1EED">
        <w:rPr>
          <w:rFonts w:ascii="Times New Roman" w:hAnsi="Times New Roman" w:cs="Times New Roman"/>
          <w:sz w:val="24"/>
          <w:szCs w:val="24"/>
        </w:rPr>
        <w:t>3. Показатели, характеризующие объем и (или) качество работы</w:t>
      </w:r>
    </w:p>
    <w:p w14:paraId="16FD4C50" w14:textId="77777777" w:rsidR="000030A1" w:rsidRPr="00EE1EED" w:rsidRDefault="000030A1" w:rsidP="000030A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1EED">
        <w:rPr>
          <w:rFonts w:ascii="Times New Roman" w:hAnsi="Times New Roman" w:cs="Times New Roman"/>
          <w:sz w:val="24"/>
          <w:szCs w:val="24"/>
        </w:rPr>
        <w:t xml:space="preserve">3.1. Показатели, характеризующие качество работы </w:t>
      </w:r>
      <w:hyperlink w:anchor="P826" w:tooltip="3 Заполняется в соответствии с показателями, характеризующими качество услуг (работ), установленными в общероссийском базовом перечне или региональном перечне, и единицами их измерения.">
        <w:r w:rsidRPr="00EE1EED">
          <w:rPr>
            <w:rFonts w:ascii="Times New Roman" w:hAnsi="Times New Roman" w:cs="Times New Roman"/>
            <w:sz w:val="24"/>
            <w:szCs w:val="24"/>
            <w:vertAlign w:val="superscript"/>
          </w:rPr>
          <w:t>3</w:t>
        </w:r>
      </w:hyperlink>
    </w:p>
    <w:p w14:paraId="0E6569EA" w14:textId="77777777" w:rsidR="000030A1" w:rsidRPr="00EE1EED" w:rsidRDefault="000030A1" w:rsidP="000030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0"/>
        <w:gridCol w:w="1050"/>
        <w:gridCol w:w="1090"/>
        <w:gridCol w:w="1090"/>
        <w:gridCol w:w="1090"/>
        <w:gridCol w:w="1090"/>
        <w:gridCol w:w="1012"/>
        <w:gridCol w:w="1029"/>
        <w:gridCol w:w="681"/>
        <w:gridCol w:w="794"/>
        <w:gridCol w:w="952"/>
        <w:gridCol w:w="952"/>
        <w:gridCol w:w="681"/>
        <w:gridCol w:w="964"/>
      </w:tblGrid>
      <w:tr w:rsidR="00EE1EED" w:rsidRPr="00EE1EED" w14:paraId="148E4EF8" w14:textId="77777777" w:rsidTr="004620EB">
        <w:tc>
          <w:tcPr>
            <w:tcW w:w="1130" w:type="dxa"/>
            <w:vMerge w:val="restart"/>
          </w:tcPr>
          <w:p w14:paraId="639CE91B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Уникальный номер реестровой записи</w:t>
            </w:r>
          </w:p>
        </w:tc>
        <w:tc>
          <w:tcPr>
            <w:tcW w:w="3230" w:type="dxa"/>
            <w:gridSpan w:val="3"/>
          </w:tcPr>
          <w:p w14:paraId="15A7AC5E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работы</w:t>
            </w:r>
          </w:p>
        </w:tc>
        <w:tc>
          <w:tcPr>
            <w:tcW w:w="2180" w:type="dxa"/>
            <w:gridSpan w:val="2"/>
          </w:tcPr>
          <w:p w14:paraId="5C8C59C7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выполнения работы</w:t>
            </w:r>
          </w:p>
        </w:tc>
        <w:tc>
          <w:tcPr>
            <w:tcW w:w="2722" w:type="dxa"/>
            <w:gridSpan w:val="3"/>
          </w:tcPr>
          <w:p w14:paraId="0F5D1A03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Показатель качества работы</w:t>
            </w:r>
          </w:p>
        </w:tc>
        <w:tc>
          <w:tcPr>
            <w:tcW w:w="2698" w:type="dxa"/>
            <w:gridSpan w:val="3"/>
          </w:tcPr>
          <w:p w14:paraId="01BB9C17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качества работы</w:t>
            </w:r>
          </w:p>
        </w:tc>
        <w:tc>
          <w:tcPr>
            <w:tcW w:w="1645" w:type="dxa"/>
            <w:gridSpan w:val="2"/>
          </w:tcPr>
          <w:p w14:paraId="155FDE46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Допустимые (возможные) отклонения от установленных показателей</w:t>
            </w:r>
          </w:p>
          <w:p w14:paraId="19DED496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 xml:space="preserve">качества работы </w:t>
            </w:r>
            <w:hyperlink w:anchor="P829" w:tooltip="6 Заполняется в случае, если для разных услуг и работ устанавливаются различные показатели допустимых (возможных) отклонений или если указанные отклонения устанавливаются в абсолютных величинах. В случае, если единицей объема работы является работа в целом, по">
              <w:r w:rsidRPr="00EE1EED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6</w:t>
              </w:r>
            </w:hyperlink>
          </w:p>
        </w:tc>
      </w:tr>
      <w:tr w:rsidR="00EE1EED" w:rsidRPr="00EE1EED" w14:paraId="402C8138" w14:textId="77777777" w:rsidTr="004620EB">
        <w:tc>
          <w:tcPr>
            <w:tcW w:w="1130" w:type="dxa"/>
            <w:vMerge/>
          </w:tcPr>
          <w:p w14:paraId="327836B8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vMerge w:val="restart"/>
          </w:tcPr>
          <w:p w14:paraId="48D7F447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EE1EE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90" w:type="dxa"/>
            <w:vMerge w:val="restart"/>
          </w:tcPr>
          <w:p w14:paraId="1FC333EB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EE1EE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90" w:type="dxa"/>
            <w:vMerge w:val="restart"/>
          </w:tcPr>
          <w:p w14:paraId="1EAB75F8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EE1EE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90" w:type="dxa"/>
            <w:vMerge w:val="restart"/>
          </w:tcPr>
          <w:p w14:paraId="32D97C64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EE1EE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90" w:type="dxa"/>
            <w:vMerge w:val="restart"/>
          </w:tcPr>
          <w:p w14:paraId="5C85E53D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EE1EE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12" w:type="dxa"/>
            <w:vMerge w:val="restart"/>
          </w:tcPr>
          <w:p w14:paraId="17B837FE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EE1EE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710" w:type="dxa"/>
            <w:gridSpan w:val="2"/>
          </w:tcPr>
          <w:p w14:paraId="1148D528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>единица измерения</w:t>
            </w:r>
          </w:p>
        </w:tc>
        <w:tc>
          <w:tcPr>
            <w:tcW w:w="794" w:type="dxa"/>
            <w:vMerge w:val="restart"/>
          </w:tcPr>
          <w:p w14:paraId="322616C1" w14:textId="1B659E8B" w:rsidR="000030A1" w:rsidRPr="00EE1EED" w:rsidRDefault="00C873CC" w:rsidP="004620EB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>2024</w:t>
            </w:r>
            <w:r w:rsidR="000030A1" w:rsidRPr="00EE1EED">
              <w:rPr>
                <w:rFonts w:ascii="Times New Roman" w:hAnsi="Times New Roman" w:cs="Times New Roman"/>
                <w:szCs w:val="20"/>
              </w:rPr>
              <w:t xml:space="preserve"> год (очередной финансовый год)</w:t>
            </w:r>
          </w:p>
        </w:tc>
        <w:tc>
          <w:tcPr>
            <w:tcW w:w="952" w:type="dxa"/>
            <w:vMerge w:val="restart"/>
          </w:tcPr>
          <w:p w14:paraId="7A43BEEE" w14:textId="4C4E0AE1" w:rsidR="000030A1" w:rsidRPr="00EE1EED" w:rsidRDefault="00C873CC" w:rsidP="004620EB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>2025</w:t>
            </w:r>
            <w:r w:rsidR="000030A1" w:rsidRPr="00EE1EED">
              <w:rPr>
                <w:rFonts w:ascii="Times New Roman" w:hAnsi="Times New Roman" w:cs="Times New Roman"/>
                <w:szCs w:val="20"/>
              </w:rPr>
              <w:t xml:space="preserve"> год (1-й год планового периода)</w:t>
            </w:r>
          </w:p>
        </w:tc>
        <w:tc>
          <w:tcPr>
            <w:tcW w:w="952" w:type="dxa"/>
            <w:vMerge w:val="restart"/>
          </w:tcPr>
          <w:p w14:paraId="1400A1FB" w14:textId="534CFD04" w:rsidR="000030A1" w:rsidRPr="00EE1EED" w:rsidRDefault="00C873CC" w:rsidP="004620EB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>2026</w:t>
            </w:r>
            <w:r w:rsidR="000030A1" w:rsidRPr="00EE1EED">
              <w:rPr>
                <w:rFonts w:ascii="Times New Roman" w:hAnsi="Times New Roman" w:cs="Times New Roman"/>
                <w:szCs w:val="20"/>
              </w:rPr>
              <w:t xml:space="preserve"> год (2-й год планового периода)</w:t>
            </w:r>
          </w:p>
        </w:tc>
        <w:tc>
          <w:tcPr>
            <w:tcW w:w="681" w:type="dxa"/>
            <w:vMerge w:val="restart"/>
          </w:tcPr>
          <w:p w14:paraId="7752D4D9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>в процентах</w:t>
            </w:r>
          </w:p>
        </w:tc>
        <w:tc>
          <w:tcPr>
            <w:tcW w:w="964" w:type="dxa"/>
            <w:vMerge w:val="restart"/>
          </w:tcPr>
          <w:p w14:paraId="3FBC91A7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>в абсолютных величинах</w:t>
            </w:r>
          </w:p>
        </w:tc>
      </w:tr>
      <w:tr w:rsidR="00EE1EED" w:rsidRPr="00EE1EED" w14:paraId="704361CA" w14:textId="77777777" w:rsidTr="004620EB">
        <w:tc>
          <w:tcPr>
            <w:tcW w:w="1130" w:type="dxa"/>
            <w:vMerge/>
          </w:tcPr>
          <w:p w14:paraId="06661B1D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vMerge/>
          </w:tcPr>
          <w:p w14:paraId="162ACBE1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  <w:vMerge/>
          </w:tcPr>
          <w:p w14:paraId="02DC2DE4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  <w:vMerge/>
          </w:tcPr>
          <w:p w14:paraId="53D92B51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  <w:vMerge/>
          </w:tcPr>
          <w:p w14:paraId="4D5F91B4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  <w:vMerge/>
          </w:tcPr>
          <w:p w14:paraId="6665779C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  <w:vMerge/>
          </w:tcPr>
          <w:p w14:paraId="5DAA97FA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14:paraId="749538C5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 xml:space="preserve">наименование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EE1EE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681" w:type="dxa"/>
          </w:tcPr>
          <w:p w14:paraId="1BAFCD70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 xml:space="preserve">код по </w:t>
            </w:r>
            <w:hyperlink r:id="rId37" w:tooltip="&quot;ОК 015-94 (МК 002-97). Общероссийский классификатор единиц измерения&quot; (утв. Постановлением Госстандарта России от 26.12.1994 N 366) (ред. от 26.07.2022) {КонсультантПлюс}">
              <w:r w:rsidRPr="00EE1EED">
                <w:rPr>
                  <w:rFonts w:ascii="Times New Roman" w:hAnsi="Times New Roman" w:cs="Times New Roman"/>
                  <w:szCs w:val="20"/>
                </w:rPr>
                <w:t>ОКЕИ</w:t>
              </w:r>
            </w:hyperlink>
            <w:r w:rsidRPr="00EE1EED">
              <w:rPr>
                <w:rFonts w:ascii="Times New Roman" w:hAnsi="Times New Roman" w:cs="Times New Roman"/>
                <w:szCs w:val="20"/>
              </w:rPr>
              <w:t xml:space="preserve"> </w:t>
            </w:r>
            <w:hyperlink w:anchor="P828" w:tooltip="5 Заполняется в соответствии с кодом, указанным в общероссийском базовом перечне или региональном перечне (при наличии).">
              <w:r w:rsidRPr="00EE1EED">
                <w:rPr>
                  <w:rFonts w:ascii="Times New Roman" w:hAnsi="Times New Roman" w:cs="Times New Roman"/>
                  <w:szCs w:val="20"/>
                  <w:vertAlign w:val="superscript"/>
                </w:rPr>
                <w:t>5</w:t>
              </w:r>
            </w:hyperlink>
          </w:p>
        </w:tc>
        <w:tc>
          <w:tcPr>
            <w:tcW w:w="794" w:type="dxa"/>
            <w:vMerge/>
          </w:tcPr>
          <w:p w14:paraId="4268FC82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vMerge/>
          </w:tcPr>
          <w:p w14:paraId="50ABD141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vMerge/>
          </w:tcPr>
          <w:p w14:paraId="6A879622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  <w:vMerge/>
          </w:tcPr>
          <w:p w14:paraId="6E97894A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Merge/>
          </w:tcPr>
          <w:p w14:paraId="467ACE26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EED" w:rsidRPr="00EE1EED" w14:paraId="4C4F8358" w14:textId="77777777" w:rsidTr="004620EB">
        <w:tc>
          <w:tcPr>
            <w:tcW w:w="1130" w:type="dxa"/>
          </w:tcPr>
          <w:p w14:paraId="640B885A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</w:tcPr>
          <w:p w14:paraId="297ADC35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0" w:type="dxa"/>
          </w:tcPr>
          <w:p w14:paraId="695EAC3A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0" w:type="dxa"/>
          </w:tcPr>
          <w:p w14:paraId="70021824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0" w:type="dxa"/>
          </w:tcPr>
          <w:p w14:paraId="1B650C93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90" w:type="dxa"/>
          </w:tcPr>
          <w:p w14:paraId="0EA021AC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12" w:type="dxa"/>
          </w:tcPr>
          <w:p w14:paraId="303874CA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29" w:type="dxa"/>
          </w:tcPr>
          <w:p w14:paraId="00E530CB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1" w:type="dxa"/>
          </w:tcPr>
          <w:p w14:paraId="738D9331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4" w:type="dxa"/>
          </w:tcPr>
          <w:p w14:paraId="1954A887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52" w:type="dxa"/>
          </w:tcPr>
          <w:p w14:paraId="5FD20D72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52" w:type="dxa"/>
          </w:tcPr>
          <w:p w14:paraId="185AB66B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81" w:type="dxa"/>
          </w:tcPr>
          <w:p w14:paraId="6B14DED7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64" w:type="dxa"/>
          </w:tcPr>
          <w:p w14:paraId="1AB5D23F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0030A1" w:rsidRPr="00EE1EED" w14:paraId="10BA00A3" w14:textId="77777777" w:rsidTr="004620EB">
        <w:tc>
          <w:tcPr>
            <w:tcW w:w="1130" w:type="dxa"/>
          </w:tcPr>
          <w:p w14:paraId="216E933F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931900.Р.64.1.00000024003</w:t>
            </w:r>
          </w:p>
        </w:tc>
        <w:tc>
          <w:tcPr>
            <w:tcW w:w="1050" w:type="dxa"/>
          </w:tcPr>
          <w:p w14:paraId="2A13AE48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Региональные</w:t>
            </w:r>
          </w:p>
        </w:tc>
        <w:tc>
          <w:tcPr>
            <w:tcW w:w="1090" w:type="dxa"/>
          </w:tcPr>
          <w:p w14:paraId="5011C431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На территории Российск</w:t>
            </w:r>
            <w:r w:rsidRPr="00EE1E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ой Федерации</w:t>
            </w:r>
          </w:p>
        </w:tc>
        <w:tc>
          <w:tcPr>
            <w:tcW w:w="1090" w:type="dxa"/>
          </w:tcPr>
          <w:p w14:paraId="54A062F1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14:paraId="28009AE8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14:paraId="3A438A94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</w:tcPr>
          <w:p w14:paraId="4C281081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14:paraId="380DFC4E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14:paraId="0B951534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14:paraId="715B2FB3" w14:textId="598B2B9E" w:rsidR="000030A1" w:rsidRPr="00EE1EED" w:rsidRDefault="00EE1EED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2" w:type="dxa"/>
          </w:tcPr>
          <w:p w14:paraId="5241CEA0" w14:textId="0485AE0D" w:rsidR="000030A1" w:rsidRPr="00EE1EED" w:rsidRDefault="00EE1EED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2" w:type="dxa"/>
          </w:tcPr>
          <w:p w14:paraId="41A0BFD8" w14:textId="2F30E2C6" w:rsidR="000030A1" w:rsidRPr="00EE1EED" w:rsidRDefault="00EE1EED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1" w:type="dxa"/>
          </w:tcPr>
          <w:p w14:paraId="4EEC94A3" w14:textId="3082E38F" w:rsidR="000030A1" w:rsidRPr="00EE1EED" w:rsidRDefault="00EE1EED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4" w:type="dxa"/>
          </w:tcPr>
          <w:p w14:paraId="650F22E1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AB71A19" w14:textId="77777777" w:rsidR="000030A1" w:rsidRPr="00EE1EED" w:rsidRDefault="000030A1" w:rsidP="000030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D71035A" w14:textId="77777777" w:rsidR="000030A1" w:rsidRPr="00EE1EED" w:rsidRDefault="000030A1" w:rsidP="000030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1EED">
        <w:rPr>
          <w:rFonts w:ascii="Times New Roman" w:hAnsi="Times New Roman" w:cs="Times New Roman"/>
          <w:sz w:val="24"/>
          <w:szCs w:val="24"/>
        </w:rPr>
        <w:t>3.2. Показатели, характеризующие объем работы</w:t>
      </w:r>
    </w:p>
    <w:p w14:paraId="239A7E78" w14:textId="77777777" w:rsidR="000030A1" w:rsidRPr="00EE1EED" w:rsidRDefault="000030A1" w:rsidP="000030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2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17"/>
        <w:gridCol w:w="815"/>
        <w:gridCol w:w="815"/>
        <w:gridCol w:w="815"/>
        <w:gridCol w:w="846"/>
        <w:gridCol w:w="846"/>
        <w:gridCol w:w="815"/>
        <w:gridCol w:w="755"/>
        <w:gridCol w:w="595"/>
        <w:gridCol w:w="614"/>
        <w:gridCol w:w="875"/>
        <w:gridCol w:w="838"/>
        <w:gridCol w:w="838"/>
        <w:gridCol w:w="806"/>
        <w:gridCol w:w="838"/>
        <w:gridCol w:w="838"/>
        <w:gridCol w:w="664"/>
        <w:gridCol w:w="867"/>
      </w:tblGrid>
      <w:tr w:rsidR="00EE1EED" w:rsidRPr="00EE1EED" w14:paraId="1E8B28C5" w14:textId="77777777" w:rsidTr="004620EB">
        <w:tc>
          <w:tcPr>
            <w:tcW w:w="817" w:type="dxa"/>
            <w:vMerge w:val="restart"/>
          </w:tcPr>
          <w:p w14:paraId="78F29549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Уникальный</w:t>
            </w:r>
          </w:p>
          <w:p w14:paraId="0D560D9B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 xml:space="preserve">номер реестровой записи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EE1EED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2445" w:type="dxa"/>
            <w:gridSpan w:val="3"/>
            <w:vMerge w:val="restart"/>
          </w:tcPr>
          <w:p w14:paraId="39549EFE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Показатель,</w:t>
            </w:r>
          </w:p>
          <w:p w14:paraId="7E644C23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характеризующий</w:t>
            </w:r>
          </w:p>
          <w:p w14:paraId="68C9E10F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692" w:type="dxa"/>
            <w:gridSpan w:val="2"/>
            <w:vMerge w:val="restart"/>
          </w:tcPr>
          <w:p w14:paraId="23CBF084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выполнения работы</w:t>
            </w:r>
          </w:p>
        </w:tc>
        <w:tc>
          <w:tcPr>
            <w:tcW w:w="2779" w:type="dxa"/>
            <w:gridSpan w:val="4"/>
          </w:tcPr>
          <w:p w14:paraId="61D6B94A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Показатель объема работы</w:t>
            </w:r>
          </w:p>
        </w:tc>
        <w:tc>
          <w:tcPr>
            <w:tcW w:w="2551" w:type="dxa"/>
            <w:gridSpan w:val="3"/>
          </w:tcPr>
          <w:p w14:paraId="058F34B6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объема работы</w:t>
            </w:r>
          </w:p>
        </w:tc>
        <w:tc>
          <w:tcPr>
            <w:tcW w:w="2482" w:type="dxa"/>
            <w:gridSpan w:val="3"/>
          </w:tcPr>
          <w:p w14:paraId="61E5E203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 xml:space="preserve">Размер платы (цена, тариф) </w:t>
            </w:r>
            <w:hyperlink w:anchor="P830" w:tooltip="7 Заполняется в случае, если оказание услуг (выполнение работ) осуществляется на платной основе в соответствии с законодательством Российской Федерации в рамках государственного задания. При оказании услуг (выполнении работ) на платной основе сверх установленн">
              <w:r w:rsidRPr="00EE1EED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7</w:t>
              </w:r>
            </w:hyperlink>
          </w:p>
        </w:tc>
        <w:tc>
          <w:tcPr>
            <w:tcW w:w="1531" w:type="dxa"/>
            <w:gridSpan w:val="2"/>
          </w:tcPr>
          <w:p w14:paraId="4B1C7A43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 xml:space="preserve">Допустимые (возможные) отклонения от установленных показателей объема работы </w:t>
            </w:r>
            <w:hyperlink w:anchor="P829" w:tooltip="6 Заполняется в случае, если для разных услуг и работ устанавливаются различные показатели допустимых (возможных) отклонений или если указанные отклонения устанавливаются в абсолютных величинах. В случае, если единицей объема работы является работа в целом, по">
              <w:r w:rsidRPr="00EE1EED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6</w:t>
              </w:r>
            </w:hyperlink>
          </w:p>
        </w:tc>
      </w:tr>
      <w:tr w:rsidR="00EE1EED" w:rsidRPr="00EE1EED" w14:paraId="529D4A27" w14:textId="77777777" w:rsidTr="004620EB">
        <w:tc>
          <w:tcPr>
            <w:tcW w:w="817" w:type="dxa"/>
            <w:vMerge/>
          </w:tcPr>
          <w:p w14:paraId="5BA7CB88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5" w:type="dxa"/>
            <w:gridSpan w:val="3"/>
            <w:vMerge/>
          </w:tcPr>
          <w:p w14:paraId="4F380290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692" w:type="dxa"/>
            <w:gridSpan w:val="2"/>
            <w:vMerge/>
          </w:tcPr>
          <w:p w14:paraId="32C72634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15" w:type="dxa"/>
            <w:vMerge w:val="restart"/>
          </w:tcPr>
          <w:p w14:paraId="1D117534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EE1EE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350" w:type="dxa"/>
            <w:gridSpan w:val="2"/>
          </w:tcPr>
          <w:p w14:paraId="41CA1D57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>единица измерения</w:t>
            </w:r>
          </w:p>
        </w:tc>
        <w:tc>
          <w:tcPr>
            <w:tcW w:w="614" w:type="dxa"/>
            <w:vMerge w:val="restart"/>
          </w:tcPr>
          <w:p w14:paraId="01D45718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>описание работы</w:t>
            </w:r>
          </w:p>
        </w:tc>
        <w:tc>
          <w:tcPr>
            <w:tcW w:w="875" w:type="dxa"/>
            <w:vMerge w:val="restart"/>
          </w:tcPr>
          <w:p w14:paraId="4A1DE7F2" w14:textId="5D34DFF8" w:rsidR="000030A1" w:rsidRPr="00EE1EED" w:rsidRDefault="00C873CC" w:rsidP="004620EB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>2024</w:t>
            </w:r>
            <w:r w:rsidR="000030A1" w:rsidRPr="00EE1EED">
              <w:rPr>
                <w:rFonts w:ascii="Times New Roman" w:hAnsi="Times New Roman" w:cs="Times New Roman"/>
                <w:szCs w:val="20"/>
              </w:rPr>
              <w:t xml:space="preserve"> год (очередной финансовый год)</w:t>
            </w:r>
          </w:p>
        </w:tc>
        <w:tc>
          <w:tcPr>
            <w:tcW w:w="838" w:type="dxa"/>
            <w:vMerge w:val="restart"/>
          </w:tcPr>
          <w:p w14:paraId="7857F98B" w14:textId="60DCAAB4" w:rsidR="000030A1" w:rsidRPr="00EE1EED" w:rsidRDefault="00C873CC" w:rsidP="004620EB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>2025</w:t>
            </w:r>
            <w:r w:rsidR="000030A1" w:rsidRPr="00EE1EED">
              <w:rPr>
                <w:rFonts w:ascii="Times New Roman" w:hAnsi="Times New Roman" w:cs="Times New Roman"/>
                <w:szCs w:val="20"/>
              </w:rPr>
              <w:t xml:space="preserve"> год (1-й год планового периода)</w:t>
            </w:r>
          </w:p>
        </w:tc>
        <w:tc>
          <w:tcPr>
            <w:tcW w:w="838" w:type="dxa"/>
            <w:vMerge w:val="restart"/>
          </w:tcPr>
          <w:p w14:paraId="620D370A" w14:textId="72E61146" w:rsidR="000030A1" w:rsidRPr="00EE1EED" w:rsidRDefault="00C873CC" w:rsidP="004620EB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>2026</w:t>
            </w:r>
            <w:r w:rsidR="000030A1" w:rsidRPr="00EE1EED">
              <w:rPr>
                <w:rFonts w:ascii="Times New Roman" w:hAnsi="Times New Roman" w:cs="Times New Roman"/>
                <w:szCs w:val="20"/>
              </w:rPr>
              <w:t xml:space="preserve"> год (2-й год планового периода)</w:t>
            </w:r>
          </w:p>
        </w:tc>
        <w:tc>
          <w:tcPr>
            <w:tcW w:w="806" w:type="dxa"/>
            <w:vMerge w:val="restart"/>
          </w:tcPr>
          <w:p w14:paraId="30056A0D" w14:textId="036C340C" w:rsidR="000030A1" w:rsidRPr="00EE1EED" w:rsidRDefault="00C873CC" w:rsidP="004620EB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>2024</w:t>
            </w:r>
            <w:r w:rsidR="000030A1" w:rsidRPr="00EE1EED">
              <w:rPr>
                <w:rFonts w:ascii="Times New Roman" w:hAnsi="Times New Roman" w:cs="Times New Roman"/>
                <w:szCs w:val="20"/>
              </w:rPr>
              <w:t xml:space="preserve"> год (очередной финансовый год)</w:t>
            </w:r>
          </w:p>
        </w:tc>
        <w:tc>
          <w:tcPr>
            <w:tcW w:w="838" w:type="dxa"/>
            <w:vMerge w:val="restart"/>
          </w:tcPr>
          <w:p w14:paraId="5AC25262" w14:textId="31B386CD" w:rsidR="000030A1" w:rsidRPr="00EE1EED" w:rsidRDefault="00C873CC" w:rsidP="004620EB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>2025</w:t>
            </w:r>
            <w:r w:rsidR="000030A1" w:rsidRPr="00EE1EED">
              <w:rPr>
                <w:rFonts w:ascii="Times New Roman" w:hAnsi="Times New Roman" w:cs="Times New Roman"/>
                <w:szCs w:val="20"/>
              </w:rPr>
              <w:t xml:space="preserve"> год (1-й год планового периода)</w:t>
            </w:r>
          </w:p>
        </w:tc>
        <w:tc>
          <w:tcPr>
            <w:tcW w:w="838" w:type="dxa"/>
            <w:vMerge w:val="restart"/>
          </w:tcPr>
          <w:p w14:paraId="6BDF5563" w14:textId="2BF6826F" w:rsidR="000030A1" w:rsidRPr="00EE1EED" w:rsidRDefault="00C873CC" w:rsidP="004620EB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>2026</w:t>
            </w:r>
            <w:r w:rsidR="000030A1" w:rsidRPr="00EE1EED">
              <w:rPr>
                <w:rFonts w:ascii="Times New Roman" w:hAnsi="Times New Roman" w:cs="Times New Roman"/>
                <w:szCs w:val="20"/>
              </w:rPr>
              <w:t xml:space="preserve"> год (2-й год планового периода)</w:t>
            </w:r>
          </w:p>
        </w:tc>
        <w:tc>
          <w:tcPr>
            <w:tcW w:w="664" w:type="dxa"/>
            <w:vMerge w:val="restart"/>
          </w:tcPr>
          <w:p w14:paraId="71DBA45C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>в процентах</w:t>
            </w:r>
          </w:p>
        </w:tc>
        <w:tc>
          <w:tcPr>
            <w:tcW w:w="867" w:type="dxa"/>
            <w:vMerge w:val="restart"/>
          </w:tcPr>
          <w:p w14:paraId="123D3EC2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>в абсолютных величинах</w:t>
            </w:r>
          </w:p>
        </w:tc>
      </w:tr>
      <w:tr w:rsidR="00EE1EED" w:rsidRPr="00EE1EED" w14:paraId="25DEF62A" w14:textId="77777777" w:rsidTr="004620EB">
        <w:tc>
          <w:tcPr>
            <w:tcW w:w="817" w:type="dxa"/>
            <w:vMerge/>
          </w:tcPr>
          <w:p w14:paraId="7732A46A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14:paraId="6CDA6613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>наименование показателя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EE1EE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5" w:type="dxa"/>
          </w:tcPr>
          <w:p w14:paraId="118AD294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EE1EE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5" w:type="dxa"/>
          </w:tcPr>
          <w:p w14:paraId="15BD2BFE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EE1EE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46" w:type="dxa"/>
          </w:tcPr>
          <w:p w14:paraId="154D79E8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EE1EE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46" w:type="dxa"/>
          </w:tcPr>
          <w:p w14:paraId="584A6976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EE1EE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5" w:type="dxa"/>
            <w:vMerge/>
          </w:tcPr>
          <w:p w14:paraId="39BCA5D7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55" w:type="dxa"/>
          </w:tcPr>
          <w:p w14:paraId="1532F802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>наименование</w:t>
            </w:r>
            <w:r w:rsidRPr="00EE1EED">
              <w:rPr>
                <w:rFonts w:ascii="Times New Roman" w:hAnsi="Times New Roman" w:cs="Times New Roman"/>
                <w:szCs w:val="20"/>
                <w:vertAlign w:val="superscript"/>
              </w:rPr>
              <w:t>4</w:t>
            </w:r>
          </w:p>
        </w:tc>
        <w:tc>
          <w:tcPr>
            <w:tcW w:w="595" w:type="dxa"/>
          </w:tcPr>
          <w:p w14:paraId="5F612277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 xml:space="preserve">код по </w:t>
            </w:r>
            <w:hyperlink r:id="rId38" w:tooltip="&quot;ОК 015-94 (МК 002-97). Общероссийский классификатор единиц измерения&quot; (утв. Постановлением Госстандарта России от 26.12.1994 N 366) (ред. от 26.07.2022) {КонсультантПлюс}">
              <w:r w:rsidRPr="00EE1EED">
                <w:rPr>
                  <w:rFonts w:ascii="Times New Roman" w:hAnsi="Times New Roman" w:cs="Times New Roman"/>
                  <w:szCs w:val="20"/>
                </w:rPr>
                <w:t>ОКЕИ</w:t>
              </w:r>
            </w:hyperlink>
            <w:r w:rsidRPr="00EE1EED">
              <w:rPr>
                <w:rFonts w:ascii="Times New Roman" w:hAnsi="Times New Roman" w:cs="Times New Roman"/>
                <w:szCs w:val="20"/>
              </w:rPr>
              <w:t xml:space="preserve"> </w:t>
            </w:r>
            <w:hyperlink w:anchor="P828" w:tooltip="5 Заполняется в соответствии с кодом, указанным в общероссийском базовом перечне или региональном перечне (при наличии).">
              <w:r w:rsidRPr="00EE1EED">
                <w:rPr>
                  <w:rFonts w:ascii="Times New Roman" w:hAnsi="Times New Roman" w:cs="Times New Roman"/>
                  <w:szCs w:val="20"/>
                  <w:vertAlign w:val="superscript"/>
                </w:rPr>
                <w:t>5</w:t>
              </w:r>
            </w:hyperlink>
          </w:p>
        </w:tc>
        <w:tc>
          <w:tcPr>
            <w:tcW w:w="614" w:type="dxa"/>
            <w:vMerge/>
          </w:tcPr>
          <w:p w14:paraId="2C7422D9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75" w:type="dxa"/>
            <w:vMerge/>
          </w:tcPr>
          <w:p w14:paraId="7E699CB8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38" w:type="dxa"/>
            <w:vMerge/>
          </w:tcPr>
          <w:p w14:paraId="34AE4065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38" w:type="dxa"/>
            <w:vMerge/>
          </w:tcPr>
          <w:p w14:paraId="1BE93EC8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6" w:type="dxa"/>
            <w:vMerge/>
          </w:tcPr>
          <w:p w14:paraId="5E1A3B32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38" w:type="dxa"/>
            <w:vMerge/>
          </w:tcPr>
          <w:p w14:paraId="2F5DE460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38" w:type="dxa"/>
            <w:vMerge/>
          </w:tcPr>
          <w:p w14:paraId="400F1057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64" w:type="dxa"/>
            <w:vMerge/>
          </w:tcPr>
          <w:p w14:paraId="1CF2AECD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67" w:type="dxa"/>
            <w:vMerge/>
          </w:tcPr>
          <w:p w14:paraId="2528B61B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E1EED" w:rsidRPr="00EE1EED" w14:paraId="5EC8049B" w14:textId="77777777" w:rsidTr="004620EB">
        <w:tc>
          <w:tcPr>
            <w:tcW w:w="817" w:type="dxa"/>
          </w:tcPr>
          <w:p w14:paraId="75966041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5" w:type="dxa"/>
          </w:tcPr>
          <w:p w14:paraId="24F783E4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5" w:type="dxa"/>
          </w:tcPr>
          <w:p w14:paraId="468B996B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5" w:type="dxa"/>
          </w:tcPr>
          <w:p w14:paraId="748984AB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6" w:type="dxa"/>
          </w:tcPr>
          <w:p w14:paraId="5AB39C6A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6" w:type="dxa"/>
          </w:tcPr>
          <w:p w14:paraId="378477EF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5" w:type="dxa"/>
          </w:tcPr>
          <w:p w14:paraId="6FF9D51A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5" w:type="dxa"/>
          </w:tcPr>
          <w:p w14:paraId="5E713902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5" w:type="dxa"/>
          </w:tcPr>
          <w:p w14:paraId="38A4F797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14" w:type="dxa"/>
          </w:tcPr>
          <w:p w14:paraId="2BBB2AFB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5" w:type="dxa"/>
          </w:tcPr>
          <w:p w14:paraId="466CB1D4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38" w:type="dxa"/>
          </w:tcPr>
          <w:p w14:paraId="52EEF944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38" w:type="dxa"/>
          </w:tcPr>
          <w:p w14:paraId="34DD8B15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06" w:type="dxa"/>
          </w:tcPr>
          <w:p w14:paraId="322D7541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38" w:type="dxa"/>
          </w:tcPr>
          <w:p w14:paraId="14F8032D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38" w:type="dxa"/>
          </w:tcPr>
          <w:p w14:paraId="099E908B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64" w:type="dxa"/>
          </w:tcPr>
          <w:p w14:paraId="231BEB01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67" w:type="dxa"/>
          </w:tcPr>
          <w:p w14:paraId="01135C49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EE1EED" w:rsidRPr="00EE1EED" w14:paraId="1AA371B0" w14:textId="77777777" w:rsidTr="004620EB">
        <w:tc>
          <w:tcPr>
            <w:tcW w:w="817" w:type="dxa"/>
          </w:tcPr>
          <w:p w14:paraId="3A658EF8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931900.Р.64.1.00000024003</w:t>
            </w:r>
          </w:p>
        </w:tc>
        <w:tc>
          <w:tcPr>
            <w:tcW w:w="815" w:type="dxa"/>
          </w:tcPr>
          <w:p w14:paraId="652A8B2C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Региональные</w:t>
            </w:r>
          </w:p>
        </w:tc>
        <w:tc>
          <w:tcPr>
            <w:tcW w:w="815" w:type="dxa"/>
          </w:tcPr>
          <w:p w14:paraId="2C29F0FA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На территории Российской Федерации</w:t>
            </w:r>
          </w:p>
        </w:tc>
        <w:tc>
          <w:tcPr>
            <w:tcW w:w="815" w:type="dxa"/>
          </w:tcPr>
          <w:p w14:paraId="600E6010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14:paraId="22883D53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14:paraId="5FA56820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14:paraId="67987EB2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Количество мероприятий</w:t>
            </w:r>
          </w:p>
        </w:tc>
        <w:tc>
          <w:tcPr>
            <w:tcW w:w="755" w:type="dxa"/>
          </w:tcPr>
          <w:p w14:paraId="60416228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95" w:type="dxa"/>
          </w:tcPr>
          <w:p w14:paraId="475F7D29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796</w:t>
            </w:r>
          </w:p>
        </w:tc>
        <w:tc>
          <w:tcPr>
            <w:tcW w:w="614" w:type="dxa"/>
          </w:tcPr>
          <w:p w14:paraId="35516590" w14:textId="7FA8F33F" w:rsidR="000030A1" w:rsidRPr="00EE1EED" w:rsidRDefault="00EE1EED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</w:rPr>
              <w:t>Областной турнир по футболу на призы почетного прези</w:t>
            </w:r>
            <w:r w:rsidRPr="00EE1EED">
              <w:rPr>
                <w:rFonts w:ascii="Times New Roman" w:hAnsi="Times New Roman" w:cs="Times New Roman"/>
              </w:rPr>
              <w:lastRenderedPageBreak/>
              <w:t>дента РФС В.И. Колоскова</w:t>
            </w:r>
          </w:p>
        </w:tc>
        <w:tc>
          <w:tcPr>
            <w:tcW w:w="875" w:type="dxa"/>
          </w:tcPr>
          <w:p w14:paraId="0EB20CB9" w14:textId="0C97CA42" w:rsidR="000030A1" w:rsidRPr="00EE1EED" w:rsidRDefault="00EE1EED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838" w:type="dxa"/>
          </w:tcPr>
          <w:p w14:paraId="5F9ECCA7" w14:textId="780971EB" w:rsidR="000030A1" w:rsidRPr="00EE1EED" w:rsidRDefault="00EE1EED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8" w:type="dxa"/>
          </w:tcPr>
          <w:p w14:paraId="6A1E0C64" w14:textId="2A822EE8" w:rsidR="000030A1" w:rsidRPr="00EE1EED" w:rsidRDefault="00EE1EED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6" w:type="dxa"/>
          </w:tcPr>
          <w:p w14:paraId="1DCE3D7C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</w:tcPr>
          <w:p w14:paraId="0C1979C5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</w:tcPr>
          <w:p w14:paraId="48612520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14:paraId="51DA1D0F" w14:textId="2860B772" w:rsidR="000030A1" w:rsidRPr="00EE1EED" w:rsidRDefault="00EE1EED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7" w:type="dxa"/>
          </w:tcPr>
          <w:p w14:paraId="37999986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EED" w:rsidRPr="00EE1EED" w14:paraId="0E3D36DF" w14:textId="77777777" w:rsidTr="004620EB">
        <w:tc>
          <w:tcPr>
            <w:tcW w:w="817" w:type="dxa"/>
          </w:tcPr>
          <w:p w14:paraId="6DE77520" w14:textId="77777777" w:rsidR="003210AA" w:rsidRPr="00EE1EED" w:rsidRDefault="003210AA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14:paraId="63852EEE" w14:textId="77777777" w:rsidR="003210AA" w:rsidRPr="00EE1EED" w:rsidRDefault="003210AA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14:paraId="0766464B" w14:textId="77777777" w:rsidR="003210AA" w:rsidRPr="00EE1EED" w:rsidRDefault="003210AA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14:paraId="79A358F3" w14:textId="77777777" w:rsidR="003210AA" w:rsidRPr="00EE1EED" w:rsidRDefault="003210AA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14:paraId="0A985AD7" w14:textId="77777777" w:rsidR="003210AA" w:rsidRPr="00EE1EED" w:rsidRDefault="003210AA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14:paraId="11E1A7A0" w14:textId="77777777" w:rsidR="003210AA" w:rsidRPr="00EE1EED" w:rsidRDefault="003210AA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14:paraId="18E85D79" w14:textId="77777777" w:rsidR="003210AA" w:rsidRPr="00EE1EED" w:rsidRDefault="003210AA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14:paraId="2556B537" w14:textId="77777777" w:rsidR="003210AA" w:rsidRPr="00EE1EED" w:rsidRDefault="003210AA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14:paraId="0A72B2AF" w14:textId="77777777" w:rsidR="003210AA" w:rsidRPr="00EE1EED" w:rsidRDefault="003210AA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</w:tcPr>
          <w:p w14:paraId="6D3DA3C9" w14:textId="7F16B24F" w:rsidR="003210AA" w:rsidRPr="00EE1EED" w:rsidRDefault="00EE1EED" w:rsidP="00E058B7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</w:rPr>
              <w:t>Областные соревнования в беге по шоссе</w:t>
            </w:r>
            <w:r w:rsidR="00E058B7">
              <w:rPr>
                <w:rFonts w:ascii="Times New Roman" w:hAnsi="Times New Roman" w:cs="Times New Roman"/>
              </w:rPr>
              <w:t xml:space="preserve">, посвященные памяти </w:t>
            </w:r>
            <w:r w:rsidRPr="00EE1EED">
              <w:rPr>
                <w:rFonts w:ascii="Times New Roman" w:hAnsi="Times New Roman" w:cs="Times New Roman"/>
              </w:rPr>
              <w:t>дважды Героя СССР В.В. Аксенова</w:t>
            </w:r>
            <w:r w:rsidR="00E058B7">
              <w:rPr>
                <w:rFonts w:ascii="Times New Roman" w:hAnsi="Times New Roman" w:cs="Times New Roman"/>
              </w:rPr>
              <w:t>, в рамках Всероссийского дня бега «Кросс нации</w:t>
            </w:r>
            <w:r w:rsidR="00D61C8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75" w:type="dxa"/>
          </w:tcPr>
          <w:p w14:paraId="70C14968" w14:textId="77777777" w:rsidR="003210AA" w:rsidRPr="00EE1EED" w:rsidRDefault="003210AA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</w:tcPr>
          <w:p w14:paraId="422A107E" w14:textId="77777777" w:rsidR="003210AA" w:rsidRPr="00EE1EED" w:rsidRDefault="003210AA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</w:tcPr>
          <w:p w14:paraId="62C79966" w14:textId="77777777" w:rsidR="003210AA" w:rsidRPr="00EE1EED" w:rsidRDefault="003210AA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14:paraId="1E54BFEA" w14:textId="77777777" w:rsidR="003210AA" w:rsidRPr="00EE1EED" w:rsidRDefault="003210AA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</w:tcPr>
          <w:p w14:paraId="34533007" w14:textId="77777777" w:rsidR="003210AA" w:rsidRPr="00EE1EED" w:rsidRDefault="003210AA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</w:tcPr>
          <w:p w14:paraId="766642F9" w14:textId="77777777" w:rsidR="003210AA" w:rsidRPr="00EE1EED" w:rsidRDefault="003210AA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14:paraId="4C2440C5" w14:textId="77777777" w:rsidR="003210AA" w:rsidRPr="00EE1EED" w:rsidRDefault="003210AA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14:paraId="25D59837" w14:textId="77777777" w:rsidR="003210AA" w:rsidRPr="00EE1EED" w:rsidRDefault="003210AA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B4D35C5" w14:textId="77777777" w:rsidR="000030A1" w:rsidRPr="00EE1EED" w:rsidRDefault="000030A1" w:rsidP="000030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C148F53" w14:textId="77777777" w:rsidR="000030A1" w:rsidRPr="00EE1EED" w:rsidRDefault="000030A1" w:rsidP="000030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1EED">
        <w:rPr>
          <w:rFonts w:ascii="Times New Roman" w:hAnsi="Times New Roman" w:cs="Times New Roman"/>
          <w:sz w:val="24"/>
          <w:szCs w:val="24"/>
        </w:rPr>
        <w:lastRenderedPageBreak/>
        <w:t>4. Нормативные правовые акты, устанавливающие размер платы (цену, тариф) либо порядок ее установления</w:t>
      </w:r>
      <w:hyperlink w:anchor="P829" w:tooltip="6 Заполняется в случае, если для разных услуг и работ устанавливаются различные показатели допустимых (возможных) отклонений или если указанные отклонения устанавливаются в абсолютных величинах. В случае, если единицей объема работы является работа в целом, по">
        <w:r w:rsidRPr="00EE1EED">
          <w:rPr>
            <w:rFonts w:ascii="Times New Roman" w:hAnsi="Times New Roman" w:cs="Times New Roman"/>
            <w:sz w:val="24"/>
            <w:szCs w:val="24"/>
            <w:vertAlign w:val="superscript"/>
          </w:rPr>
          <w:t>6</w:t>
        </w:r>
      </w:hyperlink>
    </w:p>
    <w:p w14:paraId="2BCB24F1" w14:textId="77777777" w:rsidR="000030A1" w:rsidRPr="00EE1EED" w:rsidRDefault="000030A1" w:rsidP="000030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42"/>
        <w:gridCol w:w="3969"/>
        <w:gridCol w:w="1907"/>
        <w:gridCol w:w="1770"/>
        <w:gridCol w:w="4924"/>
      </w:tblGrid>
      <w:tr w:rsidR="00EE1EED" w:rsidRPr="00EE1EED" w14:paraId="75A62F66" w14:textId="77777777" w:rsidTr="009C2CF1">
        <w:tc>
          <w:tcPr>
            <w:tcW w:w="14312" w:type="dxa"/>
            <w:gridSpan w:val="5"/>
          </w:tcPr>
          <w:p w14:paraId="2B54F776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Нормативный правовой акт</w:t>
            </w:r>
          </w:p>
        </w:tc>
      </w:tr>
      <w:tr w:rsidR="00EE1EED" w:rsidRPr="00EE1EED" w14:paraId="64C5226E" w14:textId="77777777" w:rsidTr="009C2CF1">
        <w:tc>
          <w:tcPr>
            <w:tcW w:w="1742" w:type="dxa"/>
          </w:tcPr>
          <w:p w14:paraId="03754B7A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3969" w:type="dxa"/>
          </w:tcPr>
          <w:p w14:paraId="45DD3EB1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принявший орган</w:t>
            </w:r>
          </w:p>
        </w:tc>
        <w:tc>
          <w:tcPr>
            <w:tcW w:w="1907" w:type="dxa"/>
          </w:tcPr>
          <w:p w14:paraId="53BAEF0E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770" w:type="dxa"/>
          </w:tcPr>
          <w:p w14:paraId="4571D55C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4924" w:type="dxa"/>
          </w:tcPr>
          <w:p w14:paraId="3B130C21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EE1EED" w:rsidRPr="00EE1EED" w14:paraId="3A0A7108" w14:textId="77777777" w:rsidTr="009C2CF1">
        <w:tc>
          <w:tcPr>
            <w:tcW w:w="1742" w:type="dxa"/>
          </w:tcPr>
          <w:p w14:paraId="79C6CAFF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5A668E33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7" w:type="dxa"/>
          </w:tcPr>
          <w:p w14:paraId="2B6A1438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70" w:type="dxa"/>
          </w:tcPr>
          <w:p w14:paraId="1F966C15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24" w:type="dxa"/>
          </w:tcPr>
          <w:p w14:paraId="68BD1CE5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E1EED" w:rsidRPr="00EE1EED" w14:paraId="29D47DA0" w14:textId="77777777" w:rsidTr="009C2CF1">
        <w:tc>
          <w:tcPr>
            <w:tcW w:w="1742" w:type="dxa"/>
          </w:tcPr>
          <w:p w14:paraId="3D9F12B4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69" w:type="dxa"/>
          </w:tcPr>
          <w:p w14:paraId="1A9D5238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07" w:type="dxa"/>
          </w:tcPr>
          <w:p w14:paraId="2067E51E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70" w:type="dxa"/>
          </w:tcPr>
          <w:p w14:paraId="4CCD8145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924" w:type="dxa"/>
          </w:tcPr>
          <w:p w14:paraId="02E517F3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414836AF" w14:textId="77777777" w:rsidR="000030A1" w:rsidRPr="00EE1EED" w:rsidRDefault="000030A1">
      <w:pPr>
        <w:pStyle w:val="ConsPlusNormal0"/>
        <w:jc w:val="center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</w:p>
    <w:p w14:paraId="1F1BB36B" w14:textId="7AC3FE77" w:rsidR="000030A1" w:rsidRPr="00EE1EED" w:rsidRDefault="000030A1">
      <w:pPr>
        <w:pStyle w:val="ConsPlusNormal0"/>
        <w:jc w:val="center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</w:p>
    <w:p w14:paraId="0AEC81DF" w14:textId="77777777" w:rsidR="00EE1EED" w:rsidRDefault="00EE1EED" w:rsidP="00B90A7F">
      <w:pPr>
        <w:pStyle w:val="ConsPlusNormal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4322D1FC" w14:textId="77777777" w:rsidR="00EE1EED" w:rsidRDefault="00EE1EED" w:rsidP="00B90A7F">
      <w:pPr>
        <w:pStyle w:val="ConsPlusNormal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35D223C1" w14:textId="77777777" w:rsidR="009C2CF1" w:rsidRDefault="009C2CF1" w:rsidP="00B90A7F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</w:p>
    <w:p w14:paraId="59B2790E" w14:textId="77777777" w:rsidR="009C2CF1" w:rsidRDefault="009C2CF1" w:rsidP="00B90A7F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</w:p>
    <w:p w14:paraId="2EDAF50A" w14:textId="77777777" w:rsidR="009C2CF1" w:rsidRDefault="009C2CF1" w:rsidP="00B90A7F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</w:p>
    <w:p w14:paraId="20F74A24" w14:textId="77777777" w:rsidR="009C2CF1" w:rsidRDefault="009C2CF1" w:rsidP="00B90A7F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</w:p>
    <w:p w14:paraId="49E401D2" w14:textId="77777777" w:rsidR="009C2CF1" w:rsidRDefault="009C2CF1" w:rsidP="00B90A7F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</w:p>
    <w:p w14:paraId="4B26BEB6" w14:textId="77777777" w:rsidR="009C2CF1" w:rsidRDefault="009C2CF1" w:rsidP="00B90A7F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</w:p>
    <w:p w14:paraId="286F3BC3" w14:textId="77777777" w:rsidR="009C2CF1" w:rsidRDefault="009C2CF1" w:rsidP="00B90A7F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</w:p>
    <w:p w14:paraId="4E54740B" w14:textId="77777777" w:rsidR="009C2CF1" w:rsidRDefault="009C2CF1" w:rsidP="00B90A7F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</w:p>
    <w:p w14:paraId="18F4996C" w14:textId="77777777" w:rsidR="009C2CF1" w:rsidRDefault="009C2CF1" w:rsidP="00B90A7F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</w:p>
    <w:p w14:paraId="7AAE8C63" w14:textId="77777777" w:rsidR="009C2CF1" w:rsidRDefault="009C2CF1" w:rsidP="00B90A7F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</w:p>
    <w:p w14:paraId="154CAF19" w14:textId="77777777" w:rsidR="009C2CF1" w:rsidRDefault="009C2CF1" w:rsidP="00B90A7F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</w:p>
    <w:p w14:paraId="39E612BF" w14:textId="77777777" w:rsidR="009C2CF1" w:rsidRDefault="009C2CF1" w:rsidP="00B90A7F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</w:p>
    <w:p w14:paraId="4A69F9DC" w14:textId="77777777" w:rsidR="009C2CF1" w:rsidRDefault="009C2CF1" w:rsidP="00B90A7F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</w:p>
    <w:p w14:paraId="5EA349E8" w14:textId="77777777" w:rsidR="009C2CF1" w:rsidRDefault="009C2CF1" w:rsidP="00B90A7F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</w:p>
    <w:p w14:paraId="39573315" w14:textId="77777777" w:rsidR="009C2CF1" w:rsidRDefault="009C2CF1" w:rsidP="00B90A7F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</w:p>
    <w:p w14:paraId="614F7263" w14:textId="77777777" w:rsidR="009C2CF1" w:rsidRDefault="009C2CF1" w:rsidP="00B90A7F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</w:p>
    <w:p w14:paraId="3FE41DED" w14:textId="77777777" w:rsidR="009C2CF1" w:rsidRDefault="009C2CF1" w:rsidP="00B90A7F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</w:p>
    <w:p w14:paraId="2D5CDE65" w14:textId="77777777" w:rsidR="009C2CF1" w:rsidRDefault="009C2CF1" w:rsidP="00B90A7F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</w:p>
    <w:p w14:paraId="5ECCA59A" w14:textId="77777777" w:rsidR="009C2CF1" w:rsidRDefault="009C2CF1" w:rsidP="00B90A7F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</w:p>
    <w:p w14:paraId="6BF9E7C6" w14:textId="77777777" w:rsidR="009C2CF1" w:rsidRDefault="009C2CF1" w:rsidP="00B90A7F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</w:p>
    <w:p w14:paraId="6D3D872B" w14:textId="77777777" w:rsidR="009C2CF1" w:rsidRDefault="009C2CF1" w:rsidP="00B90A7F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</w:p>
    <w:p w14:paraId="6C7780B8" w14:textId="77777777" w:rsidR="009C2CF1" w:rsidRDefault="009C2CF1" w:rsidP="00B90A7F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</w:p>
    <w:p w14:paraId="3F91F5AD" w14:textId="77777777" w:rsidR="009C2CF1" w:rsidRDefault="009C2CF1" w:rsidP="00B90A7F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</w:p>
    <w:p w14:paraId="175C015E" w14:textId="2E3F0801" w:rsidR="00B90A7F" w:rsidRPr="00EE1EED" w:rsidRDefault="00B90A7F" w:rsidP="00B90A7F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 w:rsidRPr="00EE1EED">
        <w:rPr>
          <w:rFonts w:ascii="Times New Roman" w:hAnsi="Times New Roman" w:cs="Times New Roman"/>
          <w:sz w:val="24"/>
          <w:szCs w:val="24"/>
        </w:rPr>
        <w:lastRenderedPageBreak/>
        <w:t>Раздел 3</w:t>
      </w:r>
    </w:p>
    <w:p w14:paraId="3FAD30E4" w14:textId="77777777" w:rsidR="00B90A7F" w:rsidRPr="00EE1EED" w:rsidRDefault="00B90A7F" w:rsidP="00B90A7F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284"/>
        <w:gridCol w:w="709"/>
        <w:gridCol w:w="1701"/>
        <w:gridCol w:w="2894"/>
      </w:tblGrid>
      <w:tr w:rsidR="00EE1EED" w:rsidRPr="00EE1EED" w14:paraId="08F70342" w14:textId="77777777" w:rsidTr="004620EB">
        <w:tc>
          <w:tcPr>
            <w:tcW w:w="828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2396814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1. Наименование работы</w:t>
            </w:r>
          </w:p>
          <w:p w14:paraId="1F5AAB86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физкультурных и спортивных мероприятий в рамках Всероссийского физкультурно-спортивного комплекса "Готов к труду и обороне" (ГТО) (за исключением тестирования выполнения нормативов испытаний комплекса ГТО)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472E8A7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54389D" w14:textId="77777777" w:rsidR="00B90A7F" w:rsidRPr="00EE1EED" w:rsidRDefault="00B90A7F" w:rsidP="004620EB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Код по региональному перечню</w:t>
            </w:r>
          </w:p>
        </w:tc>
        <w:tc>
          <w:tcPr>
            <w:tcW w:w="28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CD93E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93021000000000000000103</w:t>
            </w:r>
          </w:p>
        </w:tc>
      </w:tr>
      <w:tr w:rsidR="00EE1EED" w:rsidRPr="00EE1EED" w14:paraId="7EB55310" w14:textId="77777777" w:rsidTr="004620EB">
        <w:tc>
          <w:tcPr>
            <w:tcW w:w="828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744A577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F8C7954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B178712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5AB9C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EED" w:rsidRPr="00EE1EED" w14:paraId="20AB98CB" w14:textId="77777777" w:rsidTr="004620EB">
        <w:tc>
          <w:tcPr>
            <w:tcW w:w="828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D409363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162F923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CFC61B8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DBDEB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EED" w:rsidRPr="00EE1EED" w14:paraId="3F17A2D6" w14:textId="77777777" w:rsidTr="004620EB">
        <w:tc>
          <w:tcPr>
            <w:tcW w:w="828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21174F7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2. Категории потребителей работы</w:t>
            </w:r>
          </w:p>
          <w:p w14:paraId="22C1240A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В интересах общества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690544B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FEB815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8DA9D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A7F" w:rsidRPr="00EE1EED" w14:paraId="0763F953" w14:textId="77777777" w:rsidTr="004620EB">
        <w:tc>
          <w:tcPr>
            <w:tcW w:w="828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8CEB181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C7C5975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80D52A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E893E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160AAEA" w14:textId="77777777" w:rsidR="00B90A7F" w:rsidRPr="00EE1EED" w:rsidRDefault="00B90A7F" w:rsidP="00B90A7F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14898A9C" w14:textId="77777777" w:rsidR="00B90A7F" w:rsidRPr="00EE1EED" w:rsidRDefault="00B90A7F" w:rsidP="00B90A7F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1EED">
        <w:rPr>
          <w:rFonts w:ascii="Times New Roman" w:hAnsi="Times New Roman" w:cs="Times New Roman"/>
          <w:sz w:val="24"/>
          <w:szCs w:val="24"/>
        </w:rPr>
        <w:t>3. Показатели, характеризующие объем и (или) качество работы</w:t>
      </w:r>
    </w:p>
    <w:p w14:paraId="7B972D9A" w14:textId="77777777" w:rsidR="00B90A7F" w:rsidRPr="00EE1EED" w:rsidRDefault="00B90A7F" w:rsidP="00B90A7F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1EED">
        <w:rPr>
          <w:rFonts w:ascii="Times New Roman" w:hAnsi="Times New Roman" w:cs="Times New Roman"/>
          <w:sz w:val="24"/>
          <w:szCs w:val="24"/>
        </w:rPr>
        <w:t xml:space="preserve">3.1. Показатели, характеризующие качество работы </w:t>
      </w:r>
      <w:hyperlink w:anchor="P826" w:tooltip="3 Заполняется в соответствии с показателями, характеризующими качество услуг (работ), установленными в общероссийском базовом перечне или региональном перечне, и единицами их измерения.">
        <w:r w:rsidRPr="00EE1EED">
          <w:rPr>
            <w:rFonts w:ascii="Times New Roman" w:hAnsi="Times New Roman" w:cs="Times New Roman"/>
            <w:sz w:val="24"/>
            <w:szCs w:val="24"/>
            <w:vertAlign w:val="superscript"/>
          </w:rPr>
          <w:t>3</w:t>
        </w:r>
      </w:hyperlink>
    </w:p>
    <w:p w14:paraId="71BD7038" w14:textId="77777777" w:rsidR="00B90A7F" w:rsidRPr="00EE1EED" w:rsidRDefault="00B90A7F" w:rsidP="00B90A7F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0"/>
        <w:gridCol w:w="1050"/>
        <w:gridCol w:w="1090"/>
        <w:gridCol w:w="1090"/>
        <w:gridCol w:w="1090"/>
        <w:gridCol w:w="1090"/>
        <w:gridCol w:w="1012"/>
        <w:gridCol w:w="1029"/>
        <w:gridCol w:w="681"/>
        <w:gridCol w:w="794"/>
        <w:gridCol w:w="952"/>
        <w:gridCol w:w="952"/>
        <w:gridCol w:w="681"/>
        <w:gridCol w:w="964"/>
      </w:tblGrid>
      <w:tr w:rsidR="00EE1EED" w:rsidRPr="00EE1EED" w14:paraId="38700730" w14:textId="77777777" w:rsidTr="004620EB">
        <w:tc>
          <w:tcPr>
            <w:tcW w:w="1130" w:type="dxa"/>
            <w:vMerge w:val="restart"/>
          </w:tcPr>
          <w:p w14:paraId="0B86F72D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Уникальный номер реестровой записи</w:t>
            </w:r>
          </w:p>
        </w:tc>
        <w:tc>
          <w:tcPr>
            <w:tcW w:w="3230" w:type="dxa"/>
            <w:gridSpan w:val="3"/>
          </w:tcPr>
          <w:p w14:paraId="53C5434D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работы</w:t>
            </w:r>
          </w:p>
        </w:tc>
        <w:tc>
          <w:tcPr>
            <w:tcW w:w="2180" w:type="dxa"/>
            <w:gridSpan w:val="2"/>
          </w:tcPr>
          <w:p w14:paraId="51B3C587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выполнения работы</w:t>
            </w:r>
          </w:p>
        </w:tc>
        <w:tc>
          <w:tcPr>
            <w:tcW w:w="2722" w:type="dxa"/>
            <w:gridSpan w:val="3"/>
          </w:tcPr>
          <w:p w14:paraId="78AD9CBD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Показатель качества работы</w:t>
            </w:r>
          </w:p>
        </w:tc>
        <w:tc>
          <w:tcPr>
            <w:tcW w:w="2698" w:type="dxa"/>
            <w:gridSpan w:val="3"/>
          </w:tcPr>
          <w:p w14:paraId="3762F08D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качества работы</w:t>
            </w:r>
          </w:p>
        </w:tc>
        <w:tc>
          <w:tcPr>
            <w:tcW w:w="1645" w:type="dxa"/>
            <w:gridSpan w:val="2"/>
          </w:tcPr>
          <w:p w14:paraId="69B32EA8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Допустимые (возможные) отклонения от установленных показателей</w:t>
            </w:r>
          </w:p>
          <w:p w14:paraId="1A11D048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 xml:space="preserve">качества работы </w:t>
            </w:r>
            <w:hyperlink w:anchor="P829" w:tooltip="6 Заполняется в случае, если для разных услуг и работ устанавливаются различные показатели допустимых (возможных) отклонений или если указанные отклонения устанавливаются в абсолютных величинах. В случае, если единицей объема работы является работа в целом, по">
              <w:r w:rsidRPr="00EE1EED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6</w:t>
              </w:r>
            </w:hyperlink>
          </w:p>
        </w:tc>
      </w:tr>
      <w:tr w:rsidR="00EE1EED" w:rsidRPr="00EE1EED" w14:paraId="3107A099" w14:textId="77777777" w:rsidTr="004620EB">
        <w:tc>
          <w:tcPr>
            <w:tcW w:w="1130" w:type="dxa"/>
            <w:vMerge/>
          </w:tcPr>
          <w:p w14:paraId="3CD09CA5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vMerge w:val="restart"/>
          </w:tcPr>
          <w:p w14:paraId="2A164879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EE1EE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90" w:type="dxa"/>
            <w:vMerge w:val="restart"/>
          </w:tcPr>
          <w:p w14:paraId="33E71E54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EE1EE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90" w:type="dxa"/>
            <w:vMerge w:val="restart"/>
          </w:tcPr>
          <w:p w14:paraId="44834439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EE1EE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90" w:type="dxa"/>
            <w:vMerge w:val="restart"/>
          </w:tcPr>
          <w:p w14:paraId="7ADD1206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EE1EE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90" w:type="dxa"/>
            <w:vMerge w:val="restart"/>
          </w:tcPr>
          <w:p w14:paraId="0E096FC9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EE1EE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12" w:type="dxa"/>
            <w:vMerge w:val="restart"/>
          </w:tcPr>
          <w:p w14:paraId="1B123263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EE1EE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710" w:type="dxa"/>
            <w:gridSpan w:val="2"/>
          </w:tcPr>
          <w:p w14:paraId="2423B491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>единица измерения</w:t>
            </w:r>
          </w:p>
        </w:tc>
        <w:tc>
          <w:tcPr>
            <w:tcW w:w="794" w:type="dxa"/>
            <w:vMerge w:val="restart"/>
          </w:tcPr>
          <w:p w14:paraId="08D2E5C9" w14:textId="76AF02E0" w:rsidR="00B90A7F" w:rsidRPr="00EE1EED" w:rsidRDefault="00C873CC" w:rsidP="004620EB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>2024</w:t>
            </w:r>
            <w:r w:rsidR="00B90A7F" w:rsidRPr="00EE1EED">
              <w:rPr>
                <w:rFonts w:ascii="Times New Roman" w:hAnsi="Times New Roman" w:cs="Times New Roman"/>
                <w:szCs w:val="20"/>
              </w:rPr>
              <w:t xml:space="preserve"> год (очередной финансовый год)</w:t>
            </w:r>
          </w:p>
        </w:tc>
        <w:tc>
          <w:tcPr>
            <w:tcW w:w="952" w:type="dxa"/>
            <w:vMerge w:val="restart"/>
          </w:tcPr>
          <w:p w14:paraId="1DC611F5" w14:textId="7989C51B" w:rsidR="00B90A7F" w:rsidRPr="00EE1EED" w:rsidRDefault="00C873CC" w:rsidP="004620EB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>2025</w:t>
            </w:r>
            <w:r w:rsidR="00B90A7F" w:rsidRPr="00EE1EED">
              <w:rPr>
                <w:rFonts w:ascii="Times New Roman" w:hAnsi="Times New Roman" w:cs="Times New Roman"/>
                <w:szCs w:val="20"/>
              </w:rPr>
              <w:t xml:space="preserve"> год (1-й год планового периода)</w:t>
            </w:r>
          </w:p>
        </w:tc>
        <w:tc>
          <w:tcPr>
            <w:tcW w:w="952" w:type="dxa"/>
            <w:vMerge w:val="restart"/>
          </w:tcPr>
          <w:p w14:paraId="52ABB7D9" w14:textId="5172EC13" w:rsidR="00B90A7F" w:rsidRPr="00EE1EED" w:rsidRDefault="00C873CC" w:rsidP="004620EB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>2026</w:t>
            </w:r>
            <w:r w:rsidR="00B90A7F" w:rsidRPr="00EE1EED">
              <w:rPr>
                <w:rFonts w:ascii="Times New Roman" w:hAnsi="Times New Roman" w:cs="Times New Roman"/>
                <w:szCs w:val="20"/>
              </w:rPr>
              <w:t xml:space="preserve"> год (2-й год планового периода)</w:t>
            </w:r>
          </w:p>
        </w:tc>
        <w:tc>
          <w:tcPr>
            <w:tcW w:w="681" w:type="dxa"/>
            <w:vMerge w:val="restart"/>
          </w:tcPr>
          <w:p w14:paraId="20B8E37D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>в процентах</w:t>
            </w:r>
          </w:p>
        </w:tc>
        <w:tc>
          <w:tcPr>
            <w:tcW w:w="964" w:type="dxa"/>
            <w:vMerge w:val="restart"/>
          </w:tcPr>
          <w:p w14:paraId="6FFBFC36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>в абсолютных величинах</w:t>
            </w:r>
          </w:p>
        </w:tc>
      </w:tr>
      <w:tr w:rsidR="00EE1EED" w:rsidRPr="00EE1EED" w14:paraId="266759D9" w14:textId="77777777" w:rsidTr="004620EB">
        <w:tc>
          <w:tcPr>
            <w:tcW w:w="1130" w:type="dxa"/>
            <w:vMerge/>
          </w:tcPr>
          <w:p w14:paraId="0CA8E686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vMerge/>
          </w:tcPr>
          <w:p w14:paraId="46A06D75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  <w:vMerge/>
          </w:tcPr>
          <w:p w14:paraId="139405FC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  <w:vMerge/>
          </w:tcPr>
          <w:p w14:paraId="30B65E47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  <w:vMerge/>
          </w:tcPr>
          <w:p w14:paraId="5F4B9971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  <w:vMerge/>
          </w:tcPr>
          <w:p w14:paraId="724A611C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  <w:vMerge/>
          </w:tcPr>
          <w:p w14:paraId="2A7C5FF1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14:paraId="00796244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 xml:space="preserve">наименование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EE1EE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681" w:type="dxa"/>
          </w:tcPr>
          <w:p w14:paraId="4BBB89A4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 xml:space="preserve">код по </w:t>
            </w:r>
            <w:hyperlink r:id="rId39" w:tooltip="&quot;ОК 015-94 (МК 002-97). Общероссийский классификатор единиц измерения&quot; (утв. Постановлением Госстандарта России от 26.12.1994 N 366) (ред. от 26.07.2022) {КонсультантПлюс}">
              <w:r w:rsidRPr="00EE1EED">
                <w:rPr>
                  <w:rFonts w:ascii="Times New Roman" w:hAnsi="Times New Roman" w:cs="Times New Roman"/>
                  <w:szCs w:val="20"/>
                </w:rPr>
                <w:t>ОКЕИ</w:t>
              </w:r>
            </w:hyperlink>
            <w:r w:rsidRPr="00EE1EED">
              <w:rPr>
                <w:rFonts w:ascii="Times New Roman" w:hAnsi="Times New Roman" w:cs="Times New Roman"/>
                <w:szCs w:val="20"/>
              </w:rPr>
              <w:t xml:space="preserve"> </w:t>
            </w:r>
            <w:hyperlink w:anchor="P828" w:tooltip="5 Заполняется в соответствии с кодом, указанным в общероссийском базовом перечне или региональном перечне (при наличии).">
              <w:r w:rsidRPr="00EE1EED">
                <w:rPr>
                  <w:rFonts w:ascii="Times New Roman" w:hAnsi="Times New Roman" w:cs="Times New Roman"/>
                  <w:szCs w:val="20"/>
                  <w:vertAlign w:val="superscript"/>
                </w:rPr>
                <w:t>5</w:t>
              </w:r>
            </w:hyperlink>
          </w:p>
        </w:tc>
        <w:tc>
          <w:tcPr>
            <w:tcW w:w="794" w:type="dxa"/>
            <w:vMerge/>
          </w:tcPr>
          <w:p w14:paraId="749C4898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vMerge/>
          </w:tcPr>
          <w:p w14:paraId="2A99E9BA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vMerge/>
          </w:tcPr>
          <w:p w14:paraId="6DA85DCF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  <w:vMerge/>
          </w:tcPr>
          <w:p w14:paraId="6F23B4D9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Merge/>
          </w:tcPr>
          <w:p w14:paraId="47DDE357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EED" w:rsidRPr="00EE1EED" w14:paraId="3F271EF9" w14:textId="77777777" w:rsidTr="004620EB">
        <w:tc>
          <w:tcPr>
            <w:tcW w:w="1130" w:type="dxa"/>
          </w:tcPr>
          <w:p w14:paraId="65EE9A1E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</w:tcPr>
          <w:p w14:paraId="0D9B6B42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0" w:type="dxa"/>
          </w:tcPr>
          <w:p w14:paraId="1E6E8E35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0" w:type="dxa"/>
          </w:tcPr>
          <w:p w14:paraId="125248D2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0" w:type="dxa"/>
          </w:tcPr>
          <w:p w14:paraId="79C0514A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90" w:type="dxa"/>
          </w:tcPr>
          <w:p w14:paraId="61FB7C24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12" w:type="dxa"/>
          </w:tcPr>
          <w:p w14:paraId="07D65F74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29" w:type="dxa"/>
          </w:tcPr>
          <w:p w14:paraId="4618879C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1" w:type="dxa"/>
          </w:tcPr>
          <w:p w14:paraId="3617346E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4" w:type="dxa"/>
          </w:tcPr>
          <w:p w14:paraId="334321C0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52" w:type="dxa"/>
          </w:tcPr>
          <w:p w14:paraId="317288A9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52" w:type="dxa"/>
          </w:tcPr>
          <w:p w14:paraId="11F180EE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81" w:type="dxa"/>
          </w:tcPr>
          <w:p w14:paraId="78EBF383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64" w:type="dxa"/>
          </w:tcPr>
          <w:p w14:paraId="0EE9EC9E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B90A7F" w:rsidRPr="00EE1EED" w14:paraId="43078025" w14:textId="77777777" w:rsidTr="004620EB">
        <w:tc>
          <w:tcPr>
            <w:tcW w:w="1130" w:type="dxa"/>
          </w:tcPr>
          <w:p w14:paraId="5ADC0B6D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931900.Р.64.1.00000013002</w:t>
            </w:r>
          </w:p>
        </w:tc>
        <w:tc>
          <w:tcPr>
            <w:tcW w:w="1050" w:type="dxa"/>
          </w:tcPr>
          <w:p w14:paraId="46AF2DB0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14:paraId="497891A7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14:paraId="31788FE8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14:paraId="793581C2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14:paraId="14BFDE73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</w:tcPr>
          <w:p w14:paraId="1FC595B4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14:paraId="7A0CEF82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14:paraId="5D4D3540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14:paraId="7600CF29" w14:textId="5F0890DA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2" w:type="dxa"/>
          </w:tcPr>
          <w:p w14:paraId="18183BDA" w14:textId="3A3E03CD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2" w:type="dxa"/>
          </w:tcPr>
          <w:p w14:paraId="74BCD9A8" w14:textId="0EB914EF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1" w:type="dxa"/>
          </w:tcPr>
          <w:p w14:paraId="0BF6FC78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14:paraId="1D403394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1CBDAF2" w14:textId="77777777" w:rsidR="00B90A7F" w:rsidRPr="00EE1EED" w:rsidRDefault="00B90A7F" w:rsidP="00B90A7F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549B1EAD" w14:textId="77777777" w:rsidR="00B90A7F" w:rsidRPr="00EE1EED" w:rsidRDefault="00B90A7F" w:rsidP="00B90A7F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1EED">
        <w:rPr>
          <w:rFonts w:ascii="Times New Roman" w:hAnsi="Times New Roman" w:cs="Times New Roman"/>
          <w:sz w:val="24"/>
          <w:szCs w:val="24"/>
        </w:rPr>
        <w:t>3.2. Показатели, характеризующие объем работы</w:t>
      </w:r>
    </w:p>
    <w:p w14:paraId="5DF4A57E" w14:textId="77777777" w:rsidR="00B90A7F" w:rsidRPr="00EE1EED" w:rsidRDefault="00B90A7F" w:rsidP="00B90A7F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2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17"/>
        <w:gridCol w:w="815"/>
        <w:gridCol w:w="815"/>
        <w:gridCol w:w="815"/>
        <w:gridCol w:w="846"/>
        <w:gridCol w:w="846"/>
        <w:gridCol w:w="815"/>
        <w:gridCol w:w="755"/>
        <w:gridCol w:w="595"/>
        <w:gridCol w:w="614"/>
        <w:gridCol w:w="875"/>
        <w:gridCol w:w="838"/>
        <w:gridCol w:w="838"/>
        <w:gridCol w:w="806"/>
        <w:gridCol w:w="838"/>
        <w:gridCol w:w="838"/>
        <w:gridCol w:w="664"/>
        <w:gridCol w:w="867"/>
      </w:tblGrid>
      <w:tr w:rsidR="00EE1EED" w:rsidRPr="00EE1EED" w14:paraId="495AEBCB" w14:textId="77777777" w:rsidTr="004620EB">
        <w:tc>
          <w:tcPr>
            <w:tcW w:w="817" w:type="dxa"/>
            <w:vMerge w:val="restart"/>
          </w:tcPr>
          <w:p w14:paraId="0D7DBA07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Уникальный</w:t>
            </w:r>
          </w:p>
          <w:p w14:paraId="2B565D8F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 xml:space="preserve">номер реестровой записи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EE1EED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2445" w:type="dxa"/>
            <w:gridSpan w:val="3"/>
            <w:vMerge w:val="restart"/>
          </w:tcPr>
          <w:p w14:paraId="2B500793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Показатель,</w:t>
            </w:r>
          </w:p>
          <w:p w14:paraId="383F56F6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характеризующий</w:t>
            </w:r>
          </w:p>
          <w:p w14:paraId="70F7FCEC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692" w:type="dxa"/>
            <w:gridSpan w:val="2"/>
            <w:vMerge w:val="restart"/>
          </w:tcPr>
          <w:p w14:paraId="74AED69A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выполнения работы</w:t>
            </w:r>
          </w:p>
        </w:tc>
        <w:tc>
          <w:tcPr>
            <w:tcW w:w="2779" w:type="dxa"/>
            <w:gridSpan w:val="4"/>
          </w:tcPr>
          <w:p w14:paraId="726BCF4C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Показатель объема работы</w:t>
            </w:r>
          </w:p>
        </w:tc>
        <w:tc>
          <w:tcPr>
            <w:tcW w:w="2551" w:type="dxa"/>
            <w:gridSpan w:val="3"/>
          </w:tcPr>
          <w:p w14:paraId="2CFC9278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объема работы</w:t>
            </w:r>
          </w:p>
        </w:tc>
        <w:tc>
          <w:tcPr>
            <w:tcW w:w="2482" w:type="dxa"/>
            <w:gridSpan w:val="3"/>
          </w:tcPr>
          <w:p w14:paraId="708BC2CF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 xml:space="preserve">Размер платы (цена, тариф) </w:t>
            </w:r>
            <w:hyperlink w:anchor="P830" w:tooltip="7 Заполняется в случае, если оказание услуг (выполнение работ) осуществляется на платной основе в соответствии с законодательством Российской Федерации в рамках государственного задания. При оказании услуг (выполнении работ) на платной основе сверх установленн">
              <w:r w:rsidRPr="00EE1EED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7</w:t>
              </w:r>
            </w:hyperlink>
          </w:p>
        </w:tc>
        <w:tc>
          <w:tcPr>
            <w:tcW w:w="1531" w:type="dxa"/>
            <w:gridSpan w:val="2"/>
          </w:tcPr>
          <w:p w14:paraId="3CBD6866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 xml:space="preserve">Допустимые (возможные) отклонения от установленных показателей объема работы </w:t>
            </w:r>
            <w:hyperlink w:anchor="P829" w:tooltip="6 Заполняется в случае, если для разных услуг и работ устанавливаются различные показатели допустимых (возможных) отклонений или если указанные отклонения устанавливаются в абсолютных величинах. В случае, если единицей объема работы является работа в целом, по">
              <w:r w:rsidRPr="00EE1EED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6</w:t>
              </w:r>
            </w:hyperlink>
          </w:p>
        </w:tc>
      </w:tr>
      <w:tr w:rsidR="00EE1EED" w:rsidRPr="00EE1EED" w14:paraId="23A7D1AA" w14:textId="77777777" w:rsidTr="004620EB">
        <w:tc>
          <w:tcPr>
            <w:tcW w:w="817" w:type="dxa"/>
            <w:vMerge/>
          </w:tcPr>
          <w:p w14:paraId="4014A350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5" w:type="dxa"/>
            <w:gridSpan w:val="3"/>
            <w:vMerge/>
          </w:tcPr>
          <w:p w14:paraId="72CA025C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692" w:type="dxa"/>
            <w:gridSpan w:val="2"/>
            <w:vMerge/>
          </w:tcPr>
          <w:p w14:paraId="4AC97C81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15" w:type="dxa"/>
            <w:vMerge w:val="restart"/>
          </w:tcPr>
          <w:p w14:paraId="2EBA4F16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EE1EE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350" w:type="dxa"/>
            <w:gridSpan w:val="2"/>
          </w:tcPr>
          <w:p w14:paraId="3C78B9E3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>единица измерения</w:t>
            </w:r>
          </w:p>
        </w:tc>
        <w:tc>
          <w:tcPr>
            <w:tcW w:w="614" w:type="dxa"/>
            <w:vMerge w:val="restart"/>
          </w:tcPr>
          <w:p w14:paraId="7E800A75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>описание работы</w:t>
            </w:r>
          </w:p>
        </w:tc>
        <w:tc>
          <w:tcPr>
            <w:tcW w:w="875" w:type="dxa"/>
            <w:vMerge w:val="restart"/>
          </w:tcPr>
          <w:p w14:paraId="111E3845" w14:textId="433A63C2" w:rsidR="00B90A7F" w:rsidRPr="00EE1EED" w:rsidRDefault="00C873CC" w:rsidP="004620EB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>2024</w:t>
            </w:r>
            <w:r w:rsidR="00B90A7F" w:rsidRPr="00EE1EED">
              <w:rPr>
                <w:rFonts w:ascii="Times New Roman" w:hAnsi="Times New Roman" w:cs="Times New Roman"/>
                <w:szCs w:val="20"/>
              </w:rPr>
              <w:t xml:space="preserve"> год (очередной финансовый год)</w:t>
            </w:r>
          </w:p>
        </w:tc>
        <w:tc>
          <w:tcPr>
            <w:tcW w:w="838" w:type="dxa"/>
            <w:vMerge w:val="restart"/>
          </w:tcPr>
          <w:p w14:paraId="4F617C04" w14:textId="142DCA16" w:rsidR="00B90A7F" w:rsidRPr="00EE1EED" w:rsidRDefault="00C873CC" w:rsidP="004620EB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>2025</w:t>
            </w:r>
            <w:r w:rsidR="00B90A7F" w:rsidRPr="00EE1EED">
              <w:rPr>
                <w:rFonts w:ascii="Times New Roman" w:hAnsi="Times New Roman" w:cs="Times New Roman"/>
                <w:szCs w:val="20"/>
              </w:rPr>
              <w:t xml:space="preserve"> год (1-й год планового периода)</w:t>
            </w:r>
          </w:p>
        </w:tc>
        <w:tc>
          <w:tcPr>
            <w:tcW w:w="838" w:type="dxa"/>
            <w:vMerge w:val="restart"/>
          </w:tcPr>
          <w:p w14:paraId="69DF9432" w14:textId="22A68D5F" w:rsidR="00B90A7F" w:rsidRPr="00EE1EED" w:rsidRDefault="00C873CC" w:rsidP="004620EB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>2026</w:t>
            </w:r>
            <w:r w:rsidR="00B90A7F" w:rsidRPr="00EE1EED">
              <w:rPr>
                <w:rFonts w:ascii="Times New Roman" w:hAnsi="Times New Roman" w:cs="Times New Roman"/>
                <w:szCs w:val="20"/>
              </w:rPr>
              <w:t xml:space="preserve"> год (2-й год планового периода)</w:t>
            </w:r>
          </w:p>
        </w:tc>
        <w:tc>
          <w:tcPr>
            <w:tcW w:w="806" w:type="dxa"/>
            <w:vMerge w:val="restart"/>
          </w:tcPr>
          <w:p w14:paraId="41452DD6" w14:textId="73E884FB" w:rsidR="00B90A7F" w:rsidRPr="00EE1EED" w:rsidRDefault="00C873CC" w:rsidP="004620EB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>2024</w:t>
            </w:r>
            <w:r w:rsidR="00B90A7F" w:rsidRPr="00EE1EED">
              <w:rPr>
                <w:rFonts w:ascii="Times New Roman" w:hAnsi="Times New Roman" w:cs="Times New Roman"/>
                <w:szCs w:val="20"/>
              </w:rPr>
              <w:t xml:space="preserve"> год (очередной финансовый год)</w:t>
            </w:r>
          </w:p>
        </w:tc>
        <w:tc>
          <w:tcPr>
            <w:tcW w:w="838" w:type="dxa"/>
            <w:vMerge w:val="restart"/>
          </w:tcPr>
          <w:p w14:paraId="15FC4542" w14:textId="2ED20841" w:rsidR="00B90A7F" w:rsidRPr="00EE1EED" w:rsidRDefault="00C873CC" w:rsidP="004620EB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>2025</w:t>
            </w:r>
            <w:r w:rsidR="00B90A7F" w:rsidRPr="00EE1EED">
              <w:rPr>
                <w:rFonts w:ascii="Times New Roman" w:hAnsi="Times New Roman" w:cs="Times New Roman"/>
                <w:szCs w:val="20"/>
              </w:rPr>
              <w:t xml:space="preserve"> год (1-й год планового периода)</w:t>
            </w:r>
          </w:p>
        </w:tc>
        <w:tc>
          <w:tcPr>
            <w:tcW w:w="838" w:type="dxa"/>
            <w:vMerge w:val="restart"/>
          </w:tcPr>
          <w:p w14:paraId="09F9B8A4" w14:textId="544A2170" w:rsidR="00B90A7F" w:rsidRPr="00EE1EED" w:rsidRDefault="00C873CC" w:rsidP="004620EB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>2026</w:t>
            </w:r>
            <w:r w:rsidR="00B90A7F" w:rsidRPr="00EE1EED">
              <w:rPr>
                <w:rFonts w:ascii="Times New Roman" w:hAnsi="Times New Roman" w:cs="Times New Roman"/>
                <w:szCs w:val="20"/>
              </w:rPr>
              <w:t xml:space="preserve"> год (2-й год планового периода)</w:t>
            </w:r>
          </w:p>
        </w:tc>
        <w:tc>
          <w:tcPr>
            <w:tcW w:w="664" w:type="dxa"/>
            <w:vMerge w:val="restart"/>
          </w:tcPr>
          <w:p w14:paraId="4C2D1FE1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>в процентах</w:t>
            </w:r>
          </w:p>
        </w:tc>
        <w:tc>
          <w:tcPr>
            <w:tcW w:w="867" w:type="dxa"/>
            <w:vMerge w:val="restart"/>
          </w:tcPr>
          <w:p w14:paraId="7A2CCC55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>в абсолютных величинах</w:t>
            </w:r>
          </w:p>
        </w:tc>
      </w:tr>
      <w:tr w:rsidR="00EE1EED" w:rsidRPr="00EE1EED" w14:paraId="109039AF" w14:textId="77777777" w:rsidTr="004620EB">
        <w:tc>
          <w:tcPr>
            <w:tcW w:w="817" w:type="dxa"/>
            <w:vMerge/>
          </w:tcPr>
          <w:p w14:paraId="7823391A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14:paraId="7A528C2F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>наименование показателя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EE1EE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5" w:type="dxa"/>
          </w:tcPr>
          <w:p w14:paraId="4BD8DD16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EE1EE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5" w:type="dxa"/>
          </w:tcPr>
          <w:p w14:paraId="59A67220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EE1EE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46" w:type="dxa"/>
          </w:tcPr>
          <w:p w14:paraId="61752D5C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EE1EE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46" w:type="dxa"/>
          </w:tcPr>
          <w:p w14:paraId="675A064D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EE1EE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5" w:type="dxa"/>
            <w:vMerge/>
          </w:tcPr>
          <w:p w14:paraId="03B096B0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55" w:type="dxa"/>
          </w:tcPr>
          <w:p w14:paraId="289181D4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>наименование</w:t>
            </w:r>
            <w:r w:rsidRPr="00EE1EED">
              <w:rPr>
                <w:rFonts w:ascii="Times New Roman" w:hAnsi="Times New Roman" w:cs="Times New Roman"/>
                <w:szCs w:val="20"/>
                <w:vertAlign w:val="superscript"/>
              </w:rPr>
              <w:t>4</w:t>
            </w:r>
          </w:p>
        </w:tc>
        <w:tc>
          <w:tcPr>
            <w:tcW w:w="595" w:type="dxa"/>
          </w:tcPr>
          <w:p w14:paraId="712E7C14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 xml:space="preserve">код по </w:t>
            </w:r>
            <w:hyperlink r:id="rId40" w:tooltip="&quot;ОК 015-94 (МК 002-97). Общероссийский классификатор единиц измерения&quot; (утв. Постановлением Госстандарта России от 26.12.1994 N 366) (ред. от 26.07.2022) {КонсультантПлюс}">
              <w:r w:rsidRPr="00EE1EED">
                <w:rPr>
                  <w:rFonts w:ascii="Times New Roman" w:hAnsi="Times New Roman" w:cs="Times New Roman"/>
                  <w:szCs w:val="20"/>
                </w:rPr>
                <w:t>ОКЕИ</w:t>
              </w:r>
            </w:hyperlink>
            <w:r w:rsidRPr="00EE1EED">
              <w:rPr>
                <w:rFonts w:ascii="Times New Roman" w:hAnsi="Times New Roman" w:cs="Times New Roman"/>
                <w:szCs w:val="20"/>
              </w:rPr>
              <w:t xml:space="preserve"> </w:t>
            </w:r>
            <w:hyperlink w:anchor="P828" w:tooltip="5 Заполняется в соответствии с кодом, указанным в общероссийском базовом перечне или региональном перечне (при наличии).">
              <w:r w:rsidRPr="00EE1EED">
                <w:rPr>
                  <w:rFonts w:ascii="Times New Roman" w:hAnsi="Times New Roman" w:cs="Times New Roman"/>
                  <w:szCs w:val="20"/>
                  <w:vertAlign w:val="superscript"/>
                </w:rPr>
                <w:t>5</w:t>
              </w:r>
            </w:hyperlink>
          </w:p>
        </w:tc>
        <w:tc>
          <w:tcPr>
            <w:tcW w:w="614" w:type="dxa"/>
            <w:vMerge/>
          </w:tcPr>
          <w:p w14:paraId="1F5AF1D8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75" w:type="dxa"/>
            <w:vMerge/>
          </w:tcPr>
          <w:p w14:paraId="7EFCB891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38" w:type="dxa"/>
            <w:vMerge/>
          </w:tcPr>
          <w:p w14:paraId="40418F5B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38" w:type="dxa"/>
            <w:vMerge/>
          </w:tcPr>
          <w:p w14:paraId="2E25797D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6" w:type="dxa"/>
            <w:vMerge/>
          </w:tcPr>
          <w:p w14:paraId="6EB28BAC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38" w:type="dxa"/>
            <w:vMerge/>
          </w:tcPr>
          <w:p w14:paraId="52A52877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38" w:type="dxa"/>
            <w:vMerge/>
          </w:tcPr>
          <w:p w14:paraId="250E3520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64" w:type="dxa"/>
            <w:vMerge/>
          </w:tcPr>
          <w:p w14:paraId="2D18C293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67" w:type="dxa"/>
            <w:vMerge/>
          </w:tcPr>
          <w:p w14:paraId="29ED52DA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E1EED" w:rsidRPr="00EE1EED" w14:paraId="5AEFDD25" w14:textId="77777777" w:rsidTr="004620EB">
        <w:tc>
          <w:tcPr>
            <w:tcW w:w="817" w:type="dxa"/>
          </w:tcPr>
          <w:p w14:paraId="0801A2CE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5" w:type="dxa"/>
          </w:tcPr>
          <w:p w14:paraId="41CF5D1A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5" w:type="dxa"/>
          </w:tcPr>
          <w:p w14:paraId="4B3384FD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5" w:type="dxa"/>
          </w:tcPr>
          <w:p w14:paraId="1281AFE3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6" w:type="dxa"/>
          </w:tcPr>
          <w:p w14:paraId="14454001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6" w:type="dxa"/>
          </w:tcPr>
          <w:p w14:paraId="3FB5241B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5" w:type="dxa"/>
          </w:tcPr>
          <w:p w14:paraId="2336ED10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5" w:type="dxa"/>
          </w:tcPr>
          <w:p w14:paraId="0D313CB5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5" w:type="dxa"/>
          </w:tcPr>
          <w:p w14:paraId="34F2A094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14" w:type="dxa"/>
          </w:tcPr>
          <w:p w14:paraId="5B0729C7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5" w:type="dxa"/>
          </w:tcPr>
          <w:p w14:paraId="3CDA933B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38" w:type="dxa"/>
          </w:tcPr>
          <w:p w14:paraId="284F1367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38" w:type="dxa"/>
          </w:tcPr>
          <w:p w14:paraId="7CA82F81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06" w:type="dxa"/>
          </w:tcPr>
          <w:p w14:paraId="5B3366F1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38" w:type="dxa"/>
          </w:tcPr>
          <w:p w14:paraId="5E0107C9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38" w:type="dxa"/>
          </w:tcPr>
          <w:p w14:paraId="68949ADC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64" w:type="dxa"/>
          </w:tcPr>
          <w:p w14:paraId="2805D8E4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67" w:type="dxa"/>
          </w:tcPr>
          <w:p w14:paraId="035E7D0C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B90A7F" w:rsidRPr="00EE1EED" w14:paraId="3F7960DD" w14:textId="77777777" w:rsidTr="004620EB">
        <w:tc>
          <w:tcPr>
            <w:tcW w:w="817" w:type="dxa"/>
          </w:tcPr>
          <w:p w14:paraId="3F03BF97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931900.Р.64.1.00000013002</w:t>
            </w:r>
          </w:p>
        </w:tc>
        <w:tc>
          <w:tcPr>
            <w:tcW w:w="815" w:type="dxa"/>
          </w:tcPr>
          <w:p w14:paraId="0DD9D3F5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14:paraId="78A51825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14:paraId="709C41D8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14:paraId="3596E5CB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14:paraId="78FA6CFE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14:paraId="3A343AB8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Количество мероприятий</w:t>
            </w:r>
          </w:p>
        </w:tc>
        <w:tc>
          <w:tcPr>
            <w:tcW w:w="755" w:type="dxa"/>
          </w:tcPr>
          <w:p w14:paraId="00BD74CC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95" w:type="dxa"/>
          </w:tcPr>
          <w:p w14:paraId="7F366250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796</w:t>
            </w:r>
          </w:p>
        </w:tc>
        <w:tc>
          <w:tcPr>
            <w:tcW w:w="614" w:type="dxa"/>
          </w:tcPr>
          <w:p w14:paraId="64669DB5" w14:textId="382F048F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EE1EED">
              <w:rPr>
                <w:rFonts w:ascii="Times New Roman" w:hAnsi="Times New Roman" w:cs="Times New Roman"/>
                <w:szCs w:val="20"/>
              </w:rPr>
              <w:t>Областной Фестиваль ВФСК ГТО среди ЛИН</w:t>
            </w:r>
          </w:p>
        </w:tc>
        <w:tc>
          <w:tcPr>
            <w:tcW w:w="875" w:type="dxa"/>
          </w:tcPr>
          <w:p w14:paraId="4FBD1DDE" w14:textId="1E29760C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8" w:type="dxa"/>
          </w:tcPr>
          <w:p w14:paraId="252FA3D1" w14:textId="1D6654E6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8" w:type="dxa"/>
          </w:tcPr>
          <w:p w14:paraId="2FAC5E6C" w14:textId="46D5FE30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6" w:type="dxa"/>
          </w:tcPr>
          <w:p w14:paraId="02AF1261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</w:tcPr>
          <w:p w14:paraId="1160CF1C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</w:tcPr>
          <w:p w14:paraId="49F61DAB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14:paraId="01DD1852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14:paraId="19FAA42F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B1491D8" w14:textId="77777777" w:rsidR="00B90A7F" w:rsidRPr="00EE1EED" w:rsidRDefault="00B90A7F" w:rsidP="00B90A7F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5D8AB7CD" w14:textId="77777777" w:rsidR="009C2CF1" w:rsidRDefault="009C2CF1" w:rsidP="00B90A7F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DBA1807" w14:textId="77777777" w:rsidR="009C2CF1" w:rsidRDefault="009C2CF1" w:rsidP="00B90A7F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738953D" w14:textId="77777777" w:rsidR="009C2CF1" w:rsidRDefault="009C2CF1" w:rsidP="00B90A7F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0C2370D" w14:textId="77777777" w:rsidR="009C2CF1" w:rsidRDefault="009C2CF1" w:rsidP="00B90A7F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5C6CB29" w14:textId="77777777" w:rsidR="009C2CF1" w:rsidRDefault="009C2CF1" w:rsidP="00B90A7F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F2BD1F9" w14:textId="77777777" w:rsidR="00B90A7F" w:rsidRPr="00EE1EED" w:rsidRDefault="00B90A7F" w:rsidP="00B90A7F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1EED">
        <w:rPr>
          <w:rFonts w:ascii="Times New Roman" w:hAnsi="Times New Roman" w:cs="Times New Roman"/>
          <w:sz w:val="24"/>
          <w:szCs w:val="24"/>
        </w:rPr>
        <w:t>4. Нормативные правовые акты, устанавливающие размер платы (цену, тариф) либо порядок ее установления</w:t>
      </w:r>
      <w:hyperlink w:anchor="P829" w:tooltip="6 Заполняется в случае, если для разных услуг и работ устанавливаются различные показатели допустимых (возможных) отклонений или если указанные отклонения устанавливаются в абсолютных величинах. В случае, если единицей объема работы является работа в целом, по">
        <w:r w:rsidRPr="00EE1EED">
          <w:rPr>
            <w:rFonts w:ascii="Times New Roman" w:hAnsi="Times New Roman" w:cs="Times New Roman"/>
            <w:sz w:val="24"/>
            <w:szCs w:val="24"/>
            <w:vertAlign w:val="superscript"/>
          </w:rPr>
          <w:t>6</w:t>
        </w:r>
      </w:hyperlink>
    </w:p>
    <w:p w14:paraId="4F233ABD" w14:textId="77777777" w:rsidR="00B90A7F" w:rsidRPr="00EE1EED" w:rsidRDefault="00B90A7F" w:rsidP="00B90A7F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42"/>
        <w:gridCol w:w="3969"/>
        <w:gridCol w:w="1907"/>
        <w:gridCol w:w="1770"/>
        <w:gridCol w:w="4195"/>
      </w:tblGrid>
      <w:tr w:rsidR="00EE1EED" w:rsidRPr="00EE1EED" w14:paraId="7E6299D3" w14:textId="77777777" w:rsidTr="004620EB">
        <w:tc>
          <w:tcPr>
            <w:tcW w:w="13583" w:type="dxa"/>
            <w:gridSpan w:val="5"/>
          </w:tcPr>
          <w:p w14:paraId="1591331D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Нормативный правовой акт</w:t>
            </w:r>
          </w:p>
        </w:tc>
      </w:tr>
      <w:tr w:rsidR="00EE1EED" w:rsidRPr="00EE1EED" w14:paraId="2675F91D" w14:textId="77777777" w:rsidTr="004620EB">
        <w:tc>
          <w:tcPr>
            <w:tcW w:w="1742" w:type="dxa"/>
          </w:tcPr>
          <w:p w14:paraId="27B43FFF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3969" w:type="dxa"/>
          </w:tcPr>
          <w:p w14:paraId="4907D55B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принявший орган</w:t>
            </w:r>
          </w:p>
        </w:tc>
        <w:tc>
          <w:tcPr>
            <w:tcW w:w="1907" w:type="dxa"/>
          </w:tcPr>
          <w:p w14:paraId="4C90D4FB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770" w:type="dxa"/>
          </w:tcPr>
          <w:p w14:paraId="6B47819D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4195" w:type="dxa"/>
          </w:tcPr>
          <w:p w14:paraId="31445B79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EE1EED" w:rsidRPr="00EE1EED" w14:paraId="0AFAB1B8" w14:textId="77777777" w:rsidTr="004620EB">
        <w:tc>
          <w:tcPr>
            <w:tcW w:w="1742" w:type="dxa"/>
          </w:tcPr>
          <w:p w14:paraId="16E2A44E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0FC604DA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7" w:type="dxa"/>
          </w:tcPr>
          <w:p w14:paraId="3AB4E1BB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70" w:type="dxa"/>
          </w:tcPr>
          <w:p w14:paraId="4844A829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95" w:type="dxa"/>
          </w:tcPr>
          <w:p w14:paraId="0CF415F3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E1EED" w:rsidRPr="00EE1EED" w14:paraId="3779BE17" w14:textId="77777777" w:rsidTr="004620EB">
        <w:tc>
          <w:tcPr>
            <w:tcW w:w="1742" w:type="dxa"/>
          </w:tcPr>
          <w:p w14:paraId="4E809A4A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69" w:type="dxa"/>
          </w:tcPr>
          <w:p w14:paraId="36ABD66F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07" w:type="dxa"/>
          </w:tcPr>
          <w:p w14:paraId="794E3A16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70" w:type="dxa"/>
          </w:tcPr>
          <w:p w14:paraId="49174F0F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95" w:type="dxa"/>
          </w:tcPr>
          <w:p w14:paraId="1E40D009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45F306E3" w14:textId="7ECEB1BF" w:rsidR="00B90A7F" w:rsidRPr="00EE1EED" w:rsidRDefault="00B90A7F">
      <w:pPr>
        <w:pStyle w:val="ConsPlusNormal0"/>
        <w:jc w:val="center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</w:p>
    <w:p w14:paraId="5A85D762" w14:textId="5BA4B320" w:rsidR="00B90A7F" w:rsidRPr="00EE1EED" w:rsidRDefault="00B90A7F">
      <w:pPr>
        <w:pStyle w:val="ConsPlusNormal0"/>
        <w:jc w:val="center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</w:p>
    <w:p w14:paraId="5878BB60" w14:textId="2AB9292B" w:rsidR="00B90A7F" w:rsidRPr="00EE1EED" w:rsidRDefault="00B90A7F">
      <w:pPr>
        <w:pStyle w:val="ConsPlusNormal0"/>
        <w:jc w:val="center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</w:p>
    <w:p w14:paraId="1C6D218D" w14:textId="21ACEA47" w:rsidR="00B90A7F" w:rsidRPr="00EE1EED" w:rsidRDefault="00B90A7F">
      <w:pPr>
        <w:pStyle w:val="ConsPlusNormal0"/>
        <w:jc w:val="center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</w:p>
    <w:p w14:paraId="01A46749" w14:textId="1B1B058F" w:rsidR="00B90A7F" w:rsidRPr="00EE1EED" w:rsidRDefault="00B90A7F">
      <w:pPr>
        <w:pStyle w:val="ConsPlusNormal0"/>
        <w:jc w:val="center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</w:p>
    <w:p w14:paraId="76B0EE9A" w14:textId="7CBE835D" w:rsidR="00B90A7F" w:rsidRPr="00EE1EED" w:rsidRDefault="00B90A7F">
      <w:pPr>
        <w:pStyle w:val="ConsPlusNormal0"/>
        <w:jc w:val="center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</w:p>
    <w:p w14:paraId="33C2814B" w14:textId="47E6F37C" w:rsidR="00B90A7F" w:rsidRPr="00EE1EED" w:rsidRDefault="00B90A7F">
      <w:pPr>
        <w:pStyle w:val="ConsPlusNormal0"/>
        <w:jc w:val="center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</w:p>
    <w:p w14:paraId="0217C2B4" w14:textId="64952105" w:rsidR="00B90A7F" w:rsidRPr="00EE1EED" w:rsidRDefault="00B90A7F">
      <w:pPr>
        <w:pStyle w:val="ConsPlusNormal0"/>
        <w:jc w:val="center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</w:p>
    <w:p w14:paraId="4820AE69" w14:textId="28CFCAB6" w:rsidR="00B90A7F" w:rsidRPr="00EE1EED" w:rsidRDefault="00B90A7F">
      <w:pPr>
        <w:pStyle w:val="ConsPlusNormal0"/>
        <w:jc w:val="center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</w:p>
    <w:p w14:paraId="46A0766B" w14:textId="14EBB998" w:rsidR="00B90A7F" w:rsidRPr="00EE1EED" w:rsidRDefault="00B90A7F">
      <w:pPr>
        <w:pStyle w:val="ConsPlusNormal0"/>
        <w:jc w:val="center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</w:p>
    <w:p w14:paraId="323BC413" w14:textId="39DDEE29" w:rsidR="00B90A7F" w:rsidRPr="00EE1EED" w:rsidRDefault="00B90A7F">
      <w:pPr>
        <w:pStyle w:val="ConsPlusNormal0"/>
        <w:jc w:val="center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</w:p>
    <w:p w14:paraId="12066BE5" w14:textId="1B65F13B" w:rsidR="00B90A7F" w:rsidRPr="00EE1EED" w:rsidRDefault="00B90A7F">
      <w:pPr>
        <w:pStyle w:val="ConsPlusNormal0"/>
        <w:jc w:val="center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</w:p>
    <w:p w14:paraId="30E43163" w14:textId="3D476B59" w:rsidR="00B90A7F" w:rsidRPr="00EE1EED" w:rsidRDefault="00B90A7F">
      <w:pPr>
        <w:pStyle w:val="ConsPlusNormal0"/>
        <w:jc w:val="center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</w:p>
    <w:p w14:paraId="77EDFAA3" w14:textId="7FB54017" w:rsidR="00B90A7F" w:rsidRPr="00EE1EED" w:rsidRDefault="00B90A7F">
      <w:pPr>
        <w:pStyle w:val="ConsPlusNormal0"/>
        <w:jc w:val="center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</w:p>
    <w:p w14:paraId="67689C60" w14:textId="33440FFA" w:rsidR="00B90A7F" w:rsidRPr="00EE1EED" w:rsidRDefault="00B90A7F">
      <w:pPr>
        <w:pStyle w:val="ConsPlusNormal0"/>
        <w:jc w:val="center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</w:p>
    <w:p w14:paraId="5525C262" w14:textId="249F1E44" w:rsidR="00B90A7F" w:rsidRPr="00EE1EED" w:rsidRDefault="00B90A7F">
      <w:pPr>
        <w:pStyle w:val="ConsPlusNormal0"/>
        <w:jc w:val="center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</w:p>
    <w:p w14:paraId="0758E96E" w14:textId="78FFC273" w:rsidR="00B90A7F" w:rsidRPr="00EE1EED" w:rsidRDefault="00B90A7F">
      <w:pPr>
        <w:pStyle w:val="ConsPlusNormal0"/>
        <w:jc w:val="center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</w:p>
    <w:p w14:paraId="06D3BD67" w14:textId="0415C335" w:rsidR="00B90A7F" w:rsidRPr="00EE1EED" w:rsidRDefault="00B90A7F">
      <w:pPr>
        <w:pStyle w:val="ConsPlusNormal0"/>
        <w:jc w:val="center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</w:p>
    <w:p w14:paraId="51EE70DD" w14:textId="436CB95C" w:rsidR="00B90A7F" w:rsidRPr="00EE1EED" w:rsidRDefault="00B90A7F">
      <w:pPr>
        <w:pStyle w:val="ConsPlusNormal0"/>
        <w:jc w:val="center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</w:p>
    <w:p w14:paraId="3D0FC78D" w14:textId="216750DB" w:rsidR="00B90A7F" w:rsidRPr="00EE1EED" w:rsidRDefault="00B90A7F">
      <w:pPr>
        <w:pStyle w:val="ConsPlusNormal0"/>
        <w:jc w:val="center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</w:p>
    <w:p w14:paraId="139592DD" w14:textId="6C2FEFB0" w:rsidR="00B90A7F" w:rsidRPr="00EE1EED" w:rsidRDefault="00B90A7F">
      <w:pPr>
        <w:pStyle w:val="ConsPlusNormal0"/>
        <w:jc w:val="center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</w:p>
    <w:p w14:paraId="060B371D" w14:textId="774E16E5" w:rsidR="00B90A7F" w:rsidRPr="00EE1EED" w:rsidRDefault="00B90A7F">
      <w:pPr>
        <w:pStyle w:val="ConsPlusNormal0"/>
        <w:jc w:val="center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</w:p>
    <w:p w14:paraId="09D13459" w14:textId="39D1F633" w:rsidR="00B90A7F" w:rsidRPr="00EE1EED" w:rsidRDefault="00B90A7F">
      <w:pPr>
        <w:pStyle w:val="ConsPlusNormal0"/>
        <w:jc w:val="center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</w:p>
    <w:p w14:paraId="46DEE163" w14:textId="6F796B27" w:rsidR="00B90A7F" w:rsidRPr="00EE1EED" w:rsidRDefault="00B90A7F">
      <w:pPr>
        <w:pStyle w:val="ConsPlusNormal0"/>
        <w:jc w:val="center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</w:p>
    <w:p w14:paraId="2010AF5B" w14:textId="3B23F706" w:rsidR="00B90A7F" w:rsidRPr="00EE1EED" w:rsidRDefault="00B90A7F">
      <w:pPr>
        <w:pStyle w:val="ConsPlusNormal0"/>
        <w:jc w:val="center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</w:p>
    <w:p w14:paraId="6DC86729" w14:textId="3C2A82C3" w:rsidR="00B90A7F" w:rsidRPr="00EE1EED" w:rsidRDefault="00B90A7F">
      <w:pPr>
        <w:pStyle w:val="ConsPlusNormal0"/>
        <w:jc w:val="center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</w:p>
    <w:p w14:paraId="1A64D128" w14:textId="743EEA7B" w:rsidR="00EE1EED" w:rsidRDefault="00EE1EED" w:rsidP="00EE1EED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 w:rsidRPr="00EE1EED">
        <w:rPr>
          <w:rFonts w:ascii="Times New Roman" w:hAnsi="Times New Roman" w:cs="Times New Roman"/>
          <w:sz w:val="24"/>
          <w:szCs w:val="24"/>
        </w:rPr>
        <w:lastRenderedPageBreak/>
        <w:t xml:space="preserve">Раздел </w:t>
      </w:r>
      <w:r>
        <w:rPr>
          <w:rFonts w:ascii="Times New Roman" w:hAnsi="Times New Roman" w:cs="Times New Roman"/>
          <w:sz w:val="24"/>
          <w:szCs w:val="24"/>
        </w:rPr>
        <w:t>4</w:t>
      </w:r>
    </w:p>
    <w:tbl>
      <w:tblPr>
        <w:tblW w:w="0" w:type="auto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284"/>
        <w:gridCol w:w="709"/>
        <w:gridCol w:w="1701"/>
        <w:gridCol w:w="2894"/>
      </w:tblGrid>
      <w:tr w:rsidR="00EE1EED" w:rsidRPr="00B4365C" w14:paraId="1DFF3019" w14:textId="77777777" w:rsidTr="00B626AD">
        <w:tc>
          <w:tcPr>
            <w:tcW w:w="828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BDF3FC3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1. Наименование работы</w:t>
            </w:r>
          </w:p>
          <w:p w14:paraId="6E9E0962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5A63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официальных спортивных мероприятий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FDAE405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B6A718D" w14:textId="77777777" w:rsidR="00EE1EED" w:rsidRPr="00B4365C" w:rsidRDefault="00EE1EED" w:rsidP="00B626A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Код по региональному перечню</w:t>
            </w:r>
          </w:p>
        </w:tc>
        <w:tc>
          <w:tcPr>
            <w:tcW w:w="28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310FA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1AA9">
              <w:rPr>
                <w:rFonts w:ascii="Times New Roman" w:hAnsi="Times New Roman" w:cs="Times New Roman"/>
                <w:sz w:val="24"/>
                <w:szCs w:val="24"/>
              </w:rPr>
              <w:t>93016000100200000002102</w:t>
            </w:r>
          </w:p>
        </w:tc>
      </w:tr>
      <w:tr w:rsidR="00EE1EED" w:rsidRPr="00B4365C" w14:paraId="5CB12430" w14:textId="77777777" w:rsidTr="00B626AD">
        <w:tc>
          <w:tcPr>
            <w:tcW w:w="828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1E4EA6C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6022C0B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6070AC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F45AF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EED" w:rsidRPr="00B4365C" w14:paraId="14F1BA6C" w14:textId="77777777" w:rsidTr="00B626AD">
        <w:tc>
          <w:tcPr>
            <w:tcW w:w="828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2C62892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70F286D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B8ED10F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72922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EED" w:rsidRPr="00B4365C" w14:paraId="6F9DA0B7" w14:textId="77777777" w:rsidTr="00B626AD">
        <w:tc>
          <w:tcPr>
            <w:tcW w:w="828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8897623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2. Категории потребителей работы</w:t>
            </w:r>
          </w:p>
          <w:p w14:paraId="6C85D954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51B0D">
              <w:rPr>
                <w:rFonts w:ascii="Times New Roman" w:hAnsi="Times New Roman" w:cs="Times New Roman"/>
                <w:sz w:val="24"/>
                <w:szCs w:val="24"/>
              </w:rPr>
              <w:t>В интересах общества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5EF69B1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B6A702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1CD4B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EED" w:rsidRPr="00B4365C" w14:paraId="3F99AE2C" w14:textId="77777777" w:rsidTr="00B626AD">
        <w:tc>
          <w:tcPr>
            <w:tcW w:w="828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D2B9108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B679FD2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6B12CE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D48AB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5BBB71D" w14:textId="77777777" w:rsidR="00EE1EED" w:rsidRPr="00B4365C" w:rsidRDefault="00EE1EED" w:rsidP="00EE1E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D6C80F2" w14:textId="77777777" w:rsidR="00EE1EED" w:rsidRPr="00B4365C" w:rsidRDefault="00EE1EED" w:rsidP="00EE1E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365C">
        <w:rPr>
          <w:rFonts w:ascii="Times New Roman" w:hAnsi="Times New Roman" w:cs="Times New Roman"/>
          <w:sz w:val="24"/>
          <w:szCs w:val="24"/>
        </w:rPr>
        <w:t>3. Показатели, характеризующие объем и (или) качество работы</w:t>
      </w:r>
    </w:p>
    <w:p w14:paraId="169B7A3D" w14:textId="77777777" w:rsidR="00EE1EED" w:rsidRPr="00B4365C" w:rsidRDefault="00EE1EED" w:rsidP="00EE1EE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365C">
        <w:rPr>
          <w:rFonts w:ascii="Times New Roman" w:hAnsi="Times New Roman" w:cs="Times New Roman"/>
          <w:sz w:val="24"/>
          <w:szCs w:val="24"/>
        </w:rPr>
        <w:t xml:space="preserve">3.1. Показатели, характеризующие качество работы </w:t>
      </w:r>
      <w:hyperlink w:anchor="P826" w:tooltip="3 Заполняется в соответствии с показателями, характеризующими качество услуг (работ), установленными в общероссийском базовом перечне или региональном перечне, и единицами их измерения.">
        <w:r w:rsidRPr="00B4365C">
          <w:rPr>
            <w:rFonts w:ascii="Times New Roman" w:hAnsi="Times New Roman" w:cs="Times New Roman"/>
            <w:color w:val="0000FF"/>
            <w:sz w:val="24"/>
            <w:szCs w:val="24"/>
            <w:vertAlign w:val="superscript"/>
          </w:rPr>
          <w:t>3</w:t>
        </w:r>
      </w:hyperlink>
    </w:p>
    <w:p w14:paraId="65AD4415" w14:textId="77777777" w:rsidR="00EE1EED" w:rsidRPr="00B4365C" w:rsidRDefault="00EE1EED" w:rsidP="00EE1E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0"/>
        <w:gridCol w:w="1050"/>
        <w:gridCol w:w="1090"/>
        <w:gridCol w:w="1090"/>
        <w:gridCol w:w="1090"/>
        <w:gridCol w:w="1090"/>
        <w:gridCol w:w="1012"/>
        <w:gridCol w:w="1029"/>
        <w:gridCol w:w="681"/>
        <w:gridCol w:w="794"/>
        <w:gridCol w:w="952"/>
        <w:gridCol w:w="952"/>
        <w:gridCol w:w="681"/>
        <w:gridCol w:w="964"/>
      </w:tblGrid>
      <w:tr w:rsidR="00EE1EED" w:rsidRPr="00B4365C" w14:paraId="49D75A92" w14:textId="77777777" w:rsidTr="00B626AD">
        <w:tc>
          <w:tcPr>
            <w:tcW w:w="1130" w:type="dxa"/>
            <w:vMerge w:val="restart"/>
          </w:tcPr>
          <w:p w14:paraId="4319D63C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Уникальный номер реестровой записи</w:t>
            </w:r>
          </w:p>
        </w:tc>
        <w:tc>
          <w:tcPr>
            <w:tcW w:w="3230" w:type="dxa"/>
            <w:gridSpan w:val="3"/>
          </w:tcPr>
          <w:p w14:paraId="513C9842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работы</w:t>
            </w:r>
          </w:p>
        </w:tc>
        <w:tc>
          <w:tcPr>
            <w:tcW w:w="2180" w:type="dxa"/>
            <w:gridSpan w:val="2"/>
          </w:tcPr>
          <w:p w14:paraId="1CA9FB5D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выполнения работы</w:t>
            </w:r>
          </w:p>
        </w:tc>
        <w:tc>
          <w:tcPr>
            <w:tcW w:w="2722" w:type="dxa"/>
            <w:gridSpan w:val="3"/>
          </w:tcPr>
          <w:p w14:paraId="401CDB07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Показатель качества работы</w:t>
            </w:r>
          </w:p>
        </w:tc>
        <w:tc>
          <w:tcPr>
            <w:tcW w:w="2698" w:type="dxa"/>
            <w:gridSpan w:val="3"/>
          </w:tcPr>
          <w:p w14:paraId="2E0B76E2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качества работы</w:t>
            </w:r>
          </w:p>
        </w:tc>
        <w:tc>
          <w:tcPr>
            <w:tcW w:w="1645" w:type="dxa"/>
            <w:gridSpan w:val="2"/>
          </w:tcPr>
          <w:p w14:paraId="08DC7FB1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Допустимые (возможные) отклонения от установленных показателей</w:t>
            </w:r>
          </w:p>
          <w:p w14:paraId="0E1B56A3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 xml:space="preserve">качества работы </w:t>
            </w:r>
            <w:hyperlink w:anchor="P829" w:tooltip="6 Заполняется в случае, если для разных услуг и работ устанавливаются различные показатели допустимых (возможных) отклонений или если указанные отклонения устанавливаются в абсолютных величинах. В случае, если единицей объема работы является работа в целом, по">
              <w:r w:rsidRPr="00B4365C">
                <w:rPr>
                  <w:rFonts w:ascii="Times New Roman" w:hAnsi="Times New Roman" w:cs="Times New Roman"/>
                  <w:color w:val="0000FF"/>
                  <w:sz w:val="24"/>
                  <w:szCs w:val="24"/>
                  <w:vertAlign w:val="superscript"/>
                </w:rPr>
                <w:t>6</w:t>
              </w:r>
            </w:hyperlink>
          </w:p>
        </w:tc>
      </w:tr>
      <w:tr w:rsidR="00EE1EED" w:rsidRPr="00B4365C" w14:paraId="22E2AB8E" w14:textId="77777777" w:rsidTr="00B626AD">
        <w:tc>
          <w:tcPr>
            <w:tcW w:w="1130" w:type="dxa"/>
            <w:vMerge/>
          </w:tcPr>
          <w:p w14:paraId="65BA6515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vMerge w:val="restart"/>
          </w:tcPr>
          <w:p w14:paraId="3AC4D2DC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90" w:type="dxa"/>
            <w:vMerge w:val="restart"/>
          </w:tcPr>
          <w:p w14:paraId="2BDA21E8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90" w:type="dxa"/>
            <w:vMerge w:val="restart"/>
          </w:tcPr>
          <w:p w14:paraId="6A538EE8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90" w:type="dxa"/>
            <w:vMerge w:val="restart"/>
          </w:tcPr>
          <w:p w14:paraId="229E3B04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90" w:type="dxa"/>
            <w:vMerge w:val="restart"/>
          </w:tcPr>
          <w:p w14:paraId="2B4ACF0A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12" w:type="dxa"/>
            <w:vMerge w:val="restart"/>
          </w:tcPr>
          <w:p w14:paraId="6FF56A27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710" w:type="dxa"/>
            <w:gridSpan w:val="2"/>
          </w:tcPr>
          <w:p w14:paraId="34F64ADC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единица измерения</w:t>
            </w:r>
          </w:p>
        </w:tc>
        <w:tc>
          <w:tcPr>
            <w:tcW w:w="794" w:type="dxa"/>
            <w:vMerge w:val="restart"/>
          </w:tcPr>
          <w:p w14:paraId="67A2BAF4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2024 </w:t>
            </w:r>
            <w:r w:rsidRPr="00B4365C">
              <w:rPr>
                <w:rFonts w:ascii="Times New Roman" w:hAnsi="Times New Roman" w:cs="Times New Roman"/>
                <w:szCs w:val="20"/>
              </w:rPr>
              <w:t>год (очередной финансовый год)</w:t>
            </w:r>
          </w:p>
        </w:tc>
        <w:tc>
          <w:tcPr>
            <w:tcW w:w="952" w:type="dxa"/>
            <w:vMerge w:val="restart"/>
          </w:tcPr>
          <w:p w14:paraId="68EB0518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2025</w:t>
            </w:r>
            <w:r w:rsidRPr="00B4365C">
              <w:rPr>
                <w:rFonts w:ascii="Times New Roman" w:hAnsi="Times New Roman" w:cs="Times New Roman"/>
                <w:szCs w:val="20"/>
              </w:rPr>
              <w:t xml:space="preserve"> год (1-й год планового периода)</w:t>
            </w:r>
          </w:p>
        </w:tc>
        <w:tc>
          <w:tcPr>
            <w:tcW w:w="952" w:type="dxa"/>
            <w:vMerge w:val="restart"/>
          </w:tcPr>
          <w:p w14:paraId="1B2F5D7C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2026</w:t>
            </w:r>
            <w:r w:rsidRPr="00B4365C">
              <w:rPr>
                <w:rFonts w:ascii="Times New Roman" w:hAnsi="Times New Roman" w:cs="Times New Roman"/>
                <w:szCs w:val="20"/>
              </w:rPr>
              <w:t xml:space="preserve"> год (2-й год планового периода)</w:t>
            </w:r>
          </w:p>
        </w:tc>
        <w:tc>
          <w:tcPr>
            <w:tcW w:w="681" w:type="dxa"/>
            <w:vMerge w:val="restart"/>
          </w:tcPr>
          <w:p w14:paraId="032229E1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в процентах</w:t>
            </w:r>
          </w:p>
        </w:tc>
        <w:tc>
          <w:tcPr>
            <w:tcW w:w="964" w:type="dxa"/>
            <w:vMerge w:val="restart"/>
          </w:tcPr>
          <w:p w14:paraId="50AD4952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в абсолютных величинах</w:t>
            </w:r>
          </w:p>
        </w:tc>
      </w:tr>
      <w:tr w:rsidR="00EE1EED" w:rsidRPr="00B4365C" w14:paraId="31683847" w14:textId="77777777" w:rsidTr="00B626AD">
        <w:tc>
          <w:tcPr>
            <w:tcW w:w="1130" w:type="dxa"/>
            <w:vMerge/>
          </w:tcPr>
          <w:p w14:paraId="6CDC2C1E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vMerge/>
          </w:tcPr>
          <w:p w14:paraId="55956A51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  <w:vMerge/>
          </w:tcPr>
          <w:p w14:paraId="601C8329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  <w:vMerge/>
          </w:tcPr>
          <w:p w14:paraId="40E09EA6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  <w:vMerge/>
          </w:tcPr>
          <w:p w14:paraId="04332F95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  <w:vMerge/>
          </w:tcPr>
          <w:p w14:paraId="3AB52279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  <w:vMerge/>
          </w:tcPr>
          <w:p w14:paraId="51F85067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14:paraId="3E314E18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681" w:type="dxa"/>
          </w:tcPr>
          <w:p w14:paraId="048DBDEC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код по </w:t>
            </w:r>
            <w:hyperlink r:id="rId41" w:tooltip="&quot;ОК 015-94 (МК 002-97). Общероссийский классификатор единиц измерения&quot; (утв. Постановлением Госстандарта России от 26.12.1994 N 366) (ред. от 26.07.2022) {КонсультантПлюс}">
              <w:r w:rsidRPr="00B4365C">
                <w:rPr>
                  <w:rFonts w:ascii="Times New Roman" w:hAnsi="Times New Roman" w:cs="Times New Roman"/>
                  <w:color w:val="0000FF"/>
                  <w:szCs w:val="20"/>
                </w:rPr>
                <w:t>ОКЕИ</w:t>
              </w:r>
            </w:hyperlink>
            <w:r w:rsidRPr="00B4365C">
              <w:rPr>
                <w:rFonts w:ascii="Times New Roman" w:hAnsi="Times New Roman" w:cs="Times New Roman"/>
                <w:szCs w:val="20"/>
              </w:rPr>
              <w:t xml:space="preserve"> </w:t>
            </w:r>
            <w:hyperlink w:anchor="P828" w:tooltip="5 Заполняется в соответствии с кодом, указанным в общероссийском базовом перечне или региональном перечне (при наличии)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5</w:t>
              </w:r>
            </w:hyperlink>
          </w:p>
        </w:tc>
        <w:tc>
          <w:tcPr>
            <w:tcW w:w="794" w:type="dxa"/>
            <w:vMerge/>
          </w:tcPr>
          <w:p w14:paraId="4CBBB9FC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vMerge/>
          </w:tcPr>
          <w:p w14:paraId="58DADBAD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vMerge/>
          </w:tcPr>
          <w:p w14:paraId="5F2A6199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  <w:vMerge/>
          </w:tcPr>
          <w:p w14:paraId="77EF1E0B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Merge/>
          </w:tcPr>
          <w:p w14:paraId="2B6088AE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EED" w:rsidRPr="00B4365C" w14:paraId="5357CF94" w14:textId="77777777" w:rsidTr="00B626AD">
        <w:tc>
          <w:tcPr>
            <w:tcW w:w="1130" w:type="dxa"/>
          </w:tcPr>
          <w:p w14:paraId="0643D70F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</w:tcPr>
          <w:p w14:paraId="739E1710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0" w:type="dxa"/>
          </w:tcPr>
          <w:p w14:paraId="12E7BEFF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0" w:type="dxa"/>
          </w:tcPr>
          <w:p w14:paraId="5F96EB9D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0" w:type="dxa"/>
          </w:tcPr>
          <w:p w14:paraId="3BD9E1F8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90" w:type="dxa"/>
          </w:tcPr>
          <w:p w14:paraId="30BEAB34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12" w:type="dxa"/>
          </w:tcPr>
          <w:p w14:paraId="1DBAC801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29" w:type="dxa"/>
          </w:tcPr>
          <w:p w14:paraId="2197873C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1" w:type="dxa"/>
          </w:tcPr>
          <w:p w14:paraId="4D2BDD77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4" w:type="dxa"/>
          </w:tcPr>
          <w:p w14:paraId="26DC01D0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52" w:type="dxa"/>
          </w:tcPr>
          <w:p w14:paraId="613E4B66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52" w:type="dxa"/>
          </w:tcPr>
          <w:p w14:paraId="2DDF62CB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81" w:type="dxa"/>
          </w:tcPr>
          <w:p w14:paraId="6DDDDE4F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64" w:type="dxa"/>
          </w:tcPr>
          <w:p w14:paraId="73A6715C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EE1EED" w:rsidRPr="00B4365C" w14:paraId="389B9926" w14:textId="77777777" w:rsidTr="00B626AD">
        <w:tc>
          <w:tcPr>
            <w:tcW w:w="1130" w:type="dxa"/>
          </w:tcPr>
          <w:p w14:paraId="6AC35607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1AA9">
              <w:rPr>
                <w:rFonts w:ascii="Times New Roman" w:hAnsi="Times New Roman" w:cs="Times New Roman"/>
                <w:sz w:val="24"/>
                <w:szCs w:val="24"/>
              </w:rPr>
              <w:t>931900.Р.64.1.00000036000</w:t>
            </w:r>
          </w:p>
        </w:tc>
        <w:tc>
          <w:tcPr>
            <w:tcW w:w="1050" w:type="dxa"/>
          </w:tcPr>
          <w:p w14:paraId="62C82EA5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1AA9">
              <w:rPr>
                <w:rFonts w:ascii="Times New Roman" w:hAnsi="Times New Roman" w:cs="Times New Roman"/>
                <w:sz w:val="24"/>
                <w:szCs w:val="24"/>
              </w:rPr>
              <w:t>Региональные</w:t>
            </w:r>
          </w:p>
        </w:tc>
        <w:tc>
          <w:tcPr>
            <w:tcW w:w="1090" w:type="dxa"/>
          </w:tcPr>
          <w:p w14:paraId="34B2638F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E83">
              <w:rPr>
                <w:rFonts w:ascii="Times New Roman" w:hAnsi="Times New Roman" w:cs="Times New Roman"/>
                <w:sz w:val="24"/>
                <w:szCs w:val="24"/>
              </w:rPr>
              <w:t xml:space="preserve">На территории Российской </w:t>
            </w:r>
            <w:r w:rsidRPr="009D1E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Федерации</w:t>
            </w:r>
          </w:p>
        </w:tc>
        <w:tc>
          <w:tcPr>
            <w:tcW w:w="1090" w:type="dxa"/>
          </w:tcPr>
          <w:p w14:paraId="3AA222D7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14:paraId="791F6D4A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14:paraId="45B0B242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</w:tcPr>
          <w:p w14:paraId="26B369EA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14:paraId="4BF30AFA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14:paraId="45F8F1E9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14:paraId="7A65505B" w14:textId="6731D3DC" w:rsidR="00EE1EED" w:rsidRPr="00B4365C" w:rsidRDefault="001C2331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2" w:type="dxa"/>
          </w:tcPr>
          <w:p w14:paraId="1BC8B5A9" w14:textId="0566EF3F" w:rsidR="00EE1EED" w:rsidRPr="00B4365C" w:rsidRDefault="001C2331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2" w:type="dxa"/>
          </w:tcPr>
          <w:p w14:paraId="7DEDDEF2" w14:textId="48AB7D7E" w:rsidR="00EE1EED" w:rsidRPr="00B4365C" w:rsidRDefault="001C2331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1" w:type="dxa"/>
          </w:tcPr>
          <w:p w14:paraId="298EDFDA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4" w:type="dxa"/>
          </w:tcPr>
          <w:p w14:paraId="692E8470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44F2630" w14:textId="77777777" w:rsidR="00EE1EED" w:rsidRPr="00B4365C" w:rsidRDefault="00EE1EED" w:rsidP="00EE1E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B78E20B" w14:textId="77777777" w:rsidR="00EE1EED" w:rsidRPr="00B4365C" w:rsidRDefault="00EE1EED" w:rsidP="00EE1E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365C">
        <w:rPr>
          <w:rFonts w:ascii="Times New Roman" w:hAnsi="Times New Roman" w:cs="Times New Roman"/>
          <w:sz w:val="24"/>
          <w:szCs w:val="24"/>
        </w:rPr>
        <w:t>3.2. Показатели, характеризующие объем работы</w:t>
      </w:r>
    </w:p>
    <w:p w14:paraId="57849B55" w14:textId="77777777" w:rsidR="00EE1EED" w:rsidRPr="00B4365C" w:rsidRDefault="00EE1EED" w:rsidP="00EE1E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2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17"/>
        <w:gridCol w:w="815"/>
        <w:gridCol w:w="815"/>
        <w:gridCol w:w="815"/>
        <w:gridCol w:w="846"/>
        <w:gridCol w:w="846"/>
        <w:gridCol w:w="815"/>
        <w:gridCol w:w="755"/>
        <w:gridCol w:w="595"/>
        <w:gridCol w:w="614"/>
        <w:gridCol w:w="875"/>
        <w:gridCol w:w="838"/>
        <w:gridCol w:w="838"/>
        <w:gridCol w:w="806"/>
        <w:gridCol w:w="838"/>
        <w:gridCol w:w="838"/>
        <w:gridCol w:w="664"/>
        <w:gridCol w:w="867"/>
      </w:tblGrid>
      <w:tr w:rsidR="00EE1EED" w:rsidRPr="00B4365C" w14:paraId="314727C7" w14:textId="77777777" w:rsidTr="00B626AD">
        <w:tc>
          <w:tcPr>
            <w:tcW w:w="817" w:type="dxa"/>
            <w:vMerge w:val="restart"/>
          </w:tcPr>
          <w:p w14:paraId="1547F5D5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Уникальный</w:t>
            </w:r>
          </w:p>
          <w:p w14:paraId="04AE99B7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 xml:space="preserve">номер реестровой записи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2445" w:type="dxa"/>
            <w:gridSpan w:val="3"/>
            <w:vMerge w:val="restart"/>
          </w:tcPr>
          <w:p w14:paraId="394BB0D6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Показатель,</w:t>
            </w:r>
          </w:p>
          <w:p w14:paraId="27CBD3CA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характеризующий</w:t>
            </w:r>
          </w:p>
          <w:p w14:paraId="5188C240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692" w:type="dxa"/>
            <w:gridSpan w:val="2"/>
            <w:vMerge w:val="restart"/>
          </w:tcPr>
          <w:p w14:paraId="0690F13D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выполнения работы</w:t>
            </w:r>
          </w:p>
        </w:tc>
        <w:tc>
          <w:tcPr>
            <w:tcW w:w="2779" w:type="dxa"/>
            <w:gridSpan w:val="4"/>
          </w:tcPr>
          <w:p w14:paraId="0183586D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Показатель объема работы</w:t>
            </w:r>
          </w:p>
        </w:tc>
        <w:tc>
          <w:tcPr>
            <w:tcW w:w="2551" w:type="dxa"/>
            <w:gridSpan w:val="3"/>
          </w:tcPr>
          <w:p w14:paraId="26E407F8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объема работы</w:t>
            </w:r>
          </w:p>
        </w:tc>
        <w:tc>
          <w:tcPr>
            <w:tcW w:w="2482" w:type="dxa"/>
            <w:gridSpan w:val="3"/>
          </w:tcPr>
          <w:p w14:paraId="15127BAE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 xml:space="preserve">Размер платы (цена, тариф) </w:t>
            </w:r>
            <w:hyperlink w:anchor="P830" w:tooltip="7 Заполняется в случае, если оказание услуг (выполнение работ) осуществляется на платной основе в соответствии с законодательством Российской Федерации в рамках государственного задания. При оказании услуг (выполнении работ) на платной основе сверх установленн">
              <w:r w:rsidRPr="00B4365C">
                <w:rPr>
                  <w:rFonts w:ascii="Times New Roman" w:hAnsi="Times New Roman" w:cs="Times New Roman"/>
                  <w:color w:val="0000FF"/>
                  <w:sz w:val="24"/>
                  <w:szCs w:val="24"/>
                  <w:vertAlign w:val="superscript"/>
                </w:rPr>
                <w:t>7</w:t>
              </w:r>
            </w:hyperlink>
          </w:p>
        </w:tc>
        <w:tc>
          <w:tcPr>
            <w:tcW w:w="1531" w:type="dxa"/>
            <w:gridSpan w:val="2"/>
          </w:tcPr>
          <w:p w14:paraId="011F853D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 xml:space="preserve">Допустимые (возможные) отклонения от установленных показателей объема работы </w:t>
            </w:r>
            <w:hyperlink w:anchor="P829" w:tooltip="6 Заполняется в случае, если для разных услуг и работ устанавливаются различные показатели допустимых (возможных) отклонений или если указанные отклонения устанавливаются в абсолютных величинах. В случае, если единицей объема работы является работа в целом, по">
              <w:r w:rsidRPr="00B4365C">
                <w:rPr>
                  <w:rFonts w:ascii="Times New Roman" w:hAnsi="Times New Roman" w:cs="Times New Roman"/>
                  <w:color w:val="0000FF"/>
                  <w:sz w:val="24"/>
                  <w:szCs w:val="24"/>
                  <w:vertAlign w:val="superscript"/>
                </w:rPr>
                <w:t>6</w:t>
              </w:r>
            </w:hyperlink>
          </w:p>
        </w:tc>
      </w:tr>
      <w:tr w:rsidR="00EE1EED" w:rsidRPr="00B4365C" w14:paraId="13DC6B4E" w14:textId="77777777" w:rsidTr="00B626AD">
        <w:tc>
          <w:tcPr>
            <w:tcW w:w="817" w:type="dxa"/>
            <w:vMerge/>
          </w:tcPr>
          <w:p w14:paraId="11CDB861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5" w:type="dxa"/>
            <w:gridSpan w:val="3"/>
            <w:vMerge/>
          </w:tcPr>
          <w:p w14:paraId="1C27159E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692" w:type="dxa"/>
            <w:gridSpan w:val="2"/>
            <w:vMerge/>
          </w:tcPr>
          <w:p w14:paraId="2275009A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15" w:type="dxa"/>
            <w:vMerge w:val="restart"/>
          </w:tcPr>
          <w:p w14:paraId="7DA4E23E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350" w:type="dxa"/>
            <w:gridSpan w:val="2"/>
          </w:tcPr>
          <w:p w14:paraId="39885D9C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единица измерения</w:t>
            </w:r>
          </w:p>
        </w:tc>
        <w:tc>
          <w:tcPr>
            <w:tcW w:w="614" w:type="dxa"/>
            <w:vMerge w:val="restart"/>
          </w:tcPr>
          <w:p w14:paraId="3F7BF187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описание работы</w:t>
            </w:r>
          </w:p>
        </w:tc>
        <w:tc>
          <w:tcPr>
            <w:tcW w:w="875" w:type="dxa"/>
            <w:vMerge w:val="restart"/>
          </w:tcPr>
          <w:p w14:paraId="10EDA94E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2024</w:t>
            </w:r>
            <w:r w:rsidRPr="00B4365C">
              <w:rPr>
                <w:rFonts w:ascii="Times New Roman" w:hAnsi="Times New Roman" w:cs="Times New Roman"/>
                <w:szCs w:val="20"/>
              </w:rPr>
              <w:t xml:space="preserve"> год (очередной финансовый год)</w:t>
            </w:r>
          </w:p>
        </w:tc>
        <w:tc>
          <w:tcPr>
            <w:tcW w:w="838" w:type="dxa"/>
            <w:vMerge w:val="restart"/>
          </w:tcPr>
          <w:p w14:paraId="0884BFF9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2025</w:t>
            </w:r>
            <w:r w:rsidRPr="00B4365C">
              <w:rPr>
                <w:rFonts w:ascii="Times New Roman" w:hAnsi="Times New Roman" w:cs="Times New Roman"/>
                <w:szCs w:val="20"/>
              </w:rPr>
              <w:t xml:space="preserve"> год (1-й год планового периода)</w:t>
            </w:r>
          </w:p>
        </w:tc>
        <w:tc>
          <w:tcPr>
            <w:tcW w:w="838" w:type="dxa"/>
            <w:vMerge w:val="restart"/>
          </w:tcPr>
          <w:p w14:paraId="67C5747E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2026 </w:t>
            </w:r>
            <w:r w:rsidRPr="00B4365C">
              <w:rPr>
                <w:rFonts w:ascii="Times New Roman" w:hAnsi="Times New Roman" w:cs="Times New Roman"/>
                <w:szCs w:val="20"/>
              </w:rPr>
              <w:t>год (2-й год планового периода)</w:t>
            </w:r>
          </w:p>
        </w:tc>
        <w:tc>
          <w:tcPr>
            <w:tcW w:w="806" w:type="dxa"/>
            <w:vMerge w:val="restart"/>
          </w:tcPr>
          <w:p w14:paraId="1D12F917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2024</w:t>
            </w:r>
            <w:r w:rsidRPr="00B4365C">
              <w:rPr>
                <w:rFonts w:ascii="Times New Roman" w:hAnsi="Times New Roman" w:cs="Times New Roman"/>
                <w:szCs w:val="20"/>
              </w:rPr>
              <w:t xml:space="preserve"> год (очередной финансовый год)</w:t>
            </w:r>
          </w:p>
        </w:tc>
        <w:tc>
          <w:tcPr>
            <w:tcW w:w="838" w:type="dxa"/>
            <w:vMerge w:val="restart"/>
          </w:tcPr>
          <w:p w14:paraId="7BEAAFBC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2025</w:t>
            </w:r>
            <w:r w:rsidRPr="00B4365C">
              <w:rPr>
                <w:rFonts w:ascii="Times New Roman" w:hAnsi="Times New Roman" w:cs="Times New Roman"/>
                <w:szCs w:val="20"/>
              </w:rPr>
              <w:t xml:space="preserve"> год (1-й год планового периода)</w:t>
            </w:r>
          </w:p>
        </w:tc>
        <w:tc>
          <w:tcPr>
            <w:tcW w:w="838" w:type="dxa"/>
            <w:vMerge w:val="restart"/>
          </w:tcPr>
          <w:p w14:paraId="7564AAF7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2026 </w:t>
            </w:r>
            <w:r w:rsidRPr="00B4365C">
              <w:rPr>
                <w:rFonts w:ascii="Times New Roman" w:hAnsi="Times New Roman" w:cs="Times New Roman"/>
                <w:szCs w:val="20"/>
              </w:rPr>
              <w:t>год (2-й год планового периода)</w:t>
            </w:r>
          </w:p>
        </w:tc>
        <w:tc>
          <w:tcPr>
            <w:tcW w:w="664" w:type="dxa"/>
            <w:vMerge w:val="restart"/>
          </w:tcPr>
          <w:p w14:paraId="31FFC6AF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в процентах</w:t>
            </w:r>
          </w:p>
        </w:tc>
        <w:tc>
          <w:tcPr>
            <w:tcW w:w="867" w:type="dxa"/>
            <w:vMerge w:val="restart"/>
          </w:tcPr>
          <w:p w14:paraId="3C75F247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в абсолютных величинах</w:t>
            </w:r>
          </w:p>
        </w:tc>
      </w:tr>
      <w:tr w:rsidR="00EE1EED" w:rsidRPr="00B4365C" w14:paraId="71CB9494" w14:textId="77777777" w:rsidTr="00B626AD">
        <w:tc>
          <w:tcPr>
            <w:tcW w:w="817" w:type="dxa"/>
            <w:vMerge/>
          </w:tcPr>
          <w:p w14:paraId="0A0D5D31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14:paraId="3DBCC9B6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наименование показателя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5" w:type="dxa"/>
          </w:tcPr>
          <w:p w14:paraId="0E932BB4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5" w:type="dxa"/>
          </w:tcPr>
          <w:p w14:paraId="3F005109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46" w:type="dxa"/>
          </w:tcPr>
          <w:p w14:paraId="0A31AC67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46" w:type="dxa"/>
          </w:tcPr>
          <w:p w14:paraId="2EAF8EA3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5" w:type="dxa"/>
            <w:vMerge/>
          </w:tcPr>
          <w:p w14:paraId="1FFFC4EE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55" w:type="dxa"/>
          </w:tcPr>
          <w:p w14:paraId="32329D67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наименование</w:t>
            </w:r>
            <w:r w:rsidRPr="00B4365C">
              <w:rPr>
                <w:rFonts w:ascii="Times New Roman" w:hAnsi="Times New Roman" w:cs="Times New Roman"/>
                <w:szCs w:val="20"/>
                <w:vertAlign w:val="superscript"/>
              </w:rPr>
              <w:t>4</w:t>
            </w:r>
          </w:p>
        </w:tc>
        <w:tc>
          <w:tcPr>
            <w:tcW w:w="595" w:type="dxa"/>
          </w:tcPr>
          <w:p w14:paraId="5ACD4212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код по </w:t>
            </w:r>
            <w:hyperlink r:id="rId42" w:tooltip="&quot;ОК 015-94 (МК 002-97). Общероссийский классификатор единиц измерения&quot; (утв. Постановлением Госстандарта России от 26.12.1994 N 366) (ред. от 26.07.2022) {КонсультантПлюс}">
              <w:r w:rsidRPr="00B4365C">
                <w:rPr>
                  <w:rFonts w:ascii="Times New Roman" w:hAnsi="Times New Roman" w:cs="Times New Roman"/>
                  <w:color w:val="0000FF"/>
                  <w:szCs w:val="20"/>
                </w:rPr>
                <w:t>ОКЕИ</w:t>
              </w:r>
            </w:hyperlink>
            <w:r w:rsidRPr="00B4365C">
              <w:rPr>
                <w:rFonts w:ascii="Times New Roman" w:hAnsi="Times New Roman" w:cs="Times New Roman"/>
                <w:szCs w:val="20"/>
              </w:rPr>
              <w:t xml:space="preserve"> </w:t>
            </w:r>
            <w:hyperlink w:anchor="P828" w:tooltip="5 Заполняется в соответствии с кодом, указанным в общероссийском базовом перечне или региональном перечне (при наличии)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5</w:t>
              </w:r>
            </w:hyperlink>
          </w:p>
        </w:tc>
        <w:tc>
          <w:tcPr>
            <w:tcW w:w="614" w:type="dxa"/>
            <w:vMerge/>
          </w:tcPr>
          <w:p w14:paraId="0F6C9B96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75" w:type="dxa"/>
            <w:vMerge/>
          </w:tcPr>
          <w:p w14:paraId="5499844F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38" w:type="dxa"/>
            <w:vMerge/>
          </w:tcPr>
          <w:p w14:paraId="2075BB18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38" w:type="dxa"/>
            <w:vMerge/>
          </w:tcPr>
          <w:p w14:paraId="5F974CE0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6" w:type="dxa"/>
            <w:vMerge/>
          </w:tcPr>
          <w:p w14:paraId="4A6D2051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38" w:type="dxa"/>
            <w:vMerge/>
          </w:tcPr>
          <w:p w14:paraId="577D8F54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38" w:type="dxa"/>
            <w:vMerge/>
          </w:tcPr>
          <w:p w14:paraId="06F0636F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64" w:type="dxa"/>
            <w:vMerge/>
          </w:tcPr>
          <w:p w14:paraId="4F234B9A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67" w:type="dxa"/>
            <w:vMerge/>
          </w:tcPr>
          <w:p w14:paraId="18182837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E1EED" w:rsidRPr="00B4365C" w14:paraId="67266659" w14:textId="77777777" w:rsidTr="00B626AD">
        <w:tc>
          <w:tcPr>
            <w:tcW w:w="817" w:type="dxa"/>
          </w:tcPr>
          <w:p w14:paraId="2A0FE05D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5" w:type="dxa"/>
          </w:tcPr>
          <w:p w14:paraId="3E1F0728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5" w:type="dxa"/>
          </w:tcPr>
          <w:p w14:paraId="47626C49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5" w:type="dxa"/>
          </w:tcPr>
          <w:p w14:paraId="25E115CC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6" w:type="dxa"/>
          </w:tcPr>
          <w:p w14:paraId="470DEE74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6" w:type="dxa"/>
          </w:tcPr>
          <w:p w14:paraId="7C81AC95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5" w:type="dxa"/>
          </w:tcPr>
          <w:p w14:paraId="15C6C52B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5" w:type="dxa"/>
          </w:tcPr>
          <w:p w14:paraId="0586D1F9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5" w:type="dxa"/>
          </w:tcPr>
          <w:p w14:paraId="2031FEA6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14" w:type="dxa"/>
          </w:tcPr>
          <w:p w14:paraId="3902DAD5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5" w:type="dxa"/>
          </w:tcPr>
          <w:p w14:paraId="3D91DD85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38" w:type="dxa"/>
          </w:tcPr>
          <w:p w14:paraId="1FEBFD60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38" w:type="dxa"/>
          </w:tcPr>
          <w:p w14:paraId="3B641F59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06" w:type="dxa"/>
          </w:tcPr>
          <w:p w14:paraId="0B135A26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38" w:type="dxa"/>
          </w:tcPr>
          <w:p w14:paraId="00761BDB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38" w:type="dxa"/>
          </w:tcPr>
          <w:p w14:paraId="4E174EF0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64" w:type="dxa"/>
          </w:tcPr>
          <w:p w14:paraId="6F3C37BC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67" w:type="dxa"/>
          </w:tcPr>
          <w:p w14:paraId="743317D6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EE1EED" w:rsidRPr="00B4365C" w14:paraId="37C4FA09" w14:textId="77777777" w:rsidTr="00B626AD">
        <w:tc>
          <w:tcPr>
            <w:tcW w:w="817" w:type="dxa"/>
          </w:tcPr>
          <w:p w14:paraId="47315D0B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1AA9">
              <w:rPr>
                <w:rFonts w:ascii="Times New Roman" w:hAnsi="Times New Roman" w:cs="Times New Roman"/>
                <w:sz w:val="24"/>
                <w:szCs w:val="24"/>
              </w:rPr>
              <w:t>931900.Р.64.1.00000036000</w:t>
            </w:r>
          </w:p>
        </w:tc>
        <w:tc>
          <w:tcPr>
            <w:tcW w:w="815" w:type="dxa"/>
          </w:tcPr>
          <w:p w14:paraId="4BCB3A60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1AA9">
              <w:rPr>
                <w:rFonts w:ascii="Times New Roman" w:hAnsi="Times New Roman" w:cs="Times New Roman"/>
                <w:sz w:val="24"/>
                <w:szCs w:val="24"/>
              </w:rPr>
              <w:t>Региональные</w:t>
            </w:r>
          </w:p>
        </w:tc>
        <w:tc>
          <w:tcPr>
            <w:tcW w:w="815" w:type="dxa"/>
          </w:tcPr>
          <w:p w14:paraId="4E8B4460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E83">
              <w:rPr>
                <w:rFonts w:ascii="Times New Roman" w:hAnsi="Times New Roman" w:cs="Times New Roman"/>
                <w:sz w:val="24"/>
                <w:szCs w:val="24"/>
              </w:rPr>
              <w:t>На территории Российской Федерации</w:t>
            </w:r>
          </w:p>
        </w:tc>
        <w:tc>
          <w:tcPr>
            <w:tcW w:w="815" w:type="dxa"/>
          </w:tcPr>
          <w:p w14:paraId="4FCAE600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14:paraId="35E660A6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14:paraId="62168131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14:paraId="14671A2F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222C">
              <w:rPr>
                <w:rFonts w:ascii="Times New Roman" w:hAnsi="Times New Roman" w:cs="Times New Roman"/>
                <w:sz w:val="24"/>
                <w:szCs w:val="24"/>
              </w:rPr>
              <w:t>Количество мероприятий</w:t>
            </w:r>
          </w:p>
        </w:tc>
        <w:tc>
          <w:tcPr>
            <w:tcW w:w="755" w:type="dxa"/>
          </w:tcPr>
          <w:p w14:paraId="52642755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95" w:type="dxa"/>
          </w:tcPr>
          <w:p w14:paraId="6745D2CD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796</w:t>
            </w:r>
          </w:p>
        </w:tc>
        <w:tc>
          <w:tcPr>
            <w:tcW w:w="614" w:type="dxa"/>
          </w:tcPr>
          <w:p w14:paraId="7CB4E407" w14:textId="7E076CCC" w:rsidR="00EE1EED" w:rsidRPr="00EE1EED" w:rsidRDefault="00EE1EED" w:rsidP="00B626A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</w:rPr>
              <w:t>Чемпионат и первенство по спорту лиц с интеллектуальными нару</w:t>
            </w:r>
            <w:r w:rsidRPr="00EE1EED">
              <w:rPr>
                <w:rFonts w:ascii="Times New Roman" w:hAnsi="Times New Roman" w:cs="Times New Roman"/>
              </w:rPr>
              <w:lastRenderedPageBreak/>
              <w:t>шениями (дисциплина – мини-футбол)</w:t>
            </w:r>
          </w:p>
        </w:tc>
        <w:tc>
          <w:tcPr>
            <w:tcW w:w="875" w:type="dxa"/>
          </w:tcPr>
          <w:p w14:paraId="429CCD6A" w14:textId="6CAFBB6F" w:rsidR="00EE1EED" w:rsidRPr="00B4365C" w:rsidRDefault="001C2331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38" w:type="dxa"/>
          </w:tcPr>
          <w:p w14:paraId="14813281" w14:textId="6FAC9FCF" w:rsidR="00EE1EED" w:rsidRPr="00B4365C" w:rsidRDefault="001C2331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8" w:type="dxa"/>
          </w:tcPr>
          <w:p w14:paraId="3B7B2DEB" w14:textId="4256D984" w:rsidR="00EE1EED" w:rsidRPr="00B4365C" w:rsidRDefault="001C2331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6" w:type="dxa"/>
          </w:tcPr>
          <w:p w14:paraId="7F9D6CE7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</w:tcPr>
          <w:p w14:paraId="5567E6A2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</w:tcPr>
          <w:p w14:paraId="0E07B37D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14:paraId="587D85B2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7" w:type="dxa"/>
          </w:tcPr>
          <w:p w14:paraId="627EDBD9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CB66220" w14:textId="77777777" w:rsidR="00EE1EED" w:rsidRPr="00EE1EED" w:rsidRDefault="00EE1EED" w:rsidP="00EE1EED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</w:p>
    <w:p w14:paraId="61820DA4" w14:textId="77777777" w:rsidR="001C2331" w:rsidRPr="00B4365C" w:rsidRDefault="001C2331" w:rsidP="001C233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365C">
        <w:rPr>
          <w:rFonts w:ascii="Times New Roman" w:hAnsi="Times New Roman" w:cs="Times New Roman"/>
          <w:sz w:val="24"/>
          <w:szCs w:val="24"/>
        </w:rPr>
        <w:t>4. Нормативные правовые акты, устанавливающие размер платы (цену, тариф) либо порядок ее установления</w:t>
      </w:r>
      <w:hyperlink w:anchor="P829" w:tooltip="6 Заполняется в случае, если для разных услуг и работ устанавливаются различные показатели допустимых (возможных) отклонений или если указанные отклонения устанавливаются в абсолютных величинах. В случае, если единицей объема работы является работа в целом, по">
        <w:r w:rsidRPr="00B4365C">
          <w:rPr>
            <w:rFonts w:ascii="Times New Roman" w:hAnsi="Times New Roman" w:cs="Times New Roman"/>
            <w:color w:val="0000FF"/>
            <w:sz w:val="24"/>
            <w:szCs w:val="24"/>
            <w:vertAlign w:val="superscript"/>
          </w:rPr>
          <w:t>6</w:t>
        </w:r>
      </w:hyperlink>
    </w:p>
    <w:p w14:paraId="55524968" w14:textId="77777777" w:rsidR="001C2331" w:rsidRPr="00B4365C" w:rsidRDefault="001C2331" w:rsidP="001C23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42"/>
        <w:gridCol w:w="3969"/>
        <w:gridCol w:w="1907"/>
        <w:gridCol w:w="1770"/>
        <w:gridCol w:w="4924"/>
      </w:tblGrid>
      <w:tr w:rsidR="001C2331" w:rsidRPr="00B4365C" w14:paraId="64F9E0D3" w14:textId="77777777" w:rsidTr="009C2CF1">
        <w:tc>
          <w:tcPr>
            <w:tcW w:w="14312" w:type="dxa"/>
            <w:gridSpan w:val="5"/>
          </w:tcPr>
          <w:p w14:paraId="50D70C26" w14:textId="77777777" w:rsidR="001C2331" w:rsidRPr="00B4365C" w:rsidRDefault="001C2331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Нормативный правовой акт</w:t>
            </w:r>
          </w:p>
        </w:tc>
      </w:tr>
      <w:tr w:rsidR="001C2331" w:rsidRPr="00B4365C" w14:paraId="170FD333" w14:textId="77777777" w:rsidTr="009C2CF1">
        <w:tc>
          <w:tcPr>
            <w:tcW w:w="1742" w:type="dxa"/>
          </w:tcPr>
          <w:p w14:paraId="6132E261" w14:textId="77777777" w:rsidR="001C2331" w:rsidRPr="00B4365C" w:rsidRDefault="001C2331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3969" w:type="dxa"/>
          </w:tcPr>
          <w:p w14:paraId="78239A5F" w14:textId="77777777" w:rsidR="001C2331" w:rsidRPr="00B4365C" w:rsidRDefault="001C2331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принявший орган</w:t>
            </w:r>
          </w:p>
        </w:tc>
        <w:tc>
          <w:tcPr>
            <w:tcW w:w="1907" w:type="dxa"/>
          </w:tcPr>
          <w:p w14:paraId="08E62760" w14:textId="77777777" w:rsidR="001C2331" w:rsidRPr="00B4365C" w:rsidRDefault="001C2331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770" w:type="dxa"/>
          </w:tcPr>
          <w:p w14:paraId="008140E8" w14:textId="77777777" w:rsidR="001C2331" w:rsidRPr="00B4365C" w:rsidRDefault="001C2331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4924" w:type="dxa"/>
          </w:tcPr>
          <w:p w14:paraId="79A3AC24" w14:textId="77777777" w:rsidR="001C2331" w:rsidRPr="00B4365C" w:rsidRDefault="001C2331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1C2331" w:rsidRPr="00B4365C" w14:paraId="307FEDBD" w14:textId="77777777" w:rsidTr="009C2CF1">
        <w:tc>
          <w:tcPr>
            <w:tcW w:w="1742" w:type="dxa"/>
          </w:tcPr>
          <w:p w14:paraId="5525FCC1" w14:textId="77777777" w:rsidR="001C2331" w:rsidRPr="00B4365C" w:rsidRDefault="001C2331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2D5E5EEB" w14:textId="77777777" w:rsidR="001C2331" w:rsidRPr="00B4365C" w:rsidRDefault="001C2331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7" w:type="dxa"/>
          </w:tcPr>
          <w:p w14:paraId="186C18F1" w14:textId="77777777" w:rsidR="001C2331" w:rsidRPr="00B4365C" w:rsidRDefault="001C2331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70" w:type="dxa"/>
          </w:tcPr>
          <w:p w14:paraId="0605988A" w14:textId="77777777" w:rsidR="001C2331" w:rsidRPr="00B4365C" w:rsidRDefault="001C2331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24" w:type="dxa"/>
          </w:tcPr>
          <w:p w14:paraId="1FB9A872" w14:textId="77777777" w:rsidR="001C2331" w:rsidRPr="00B4365C" w:rsidRDefault="001C2331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C2331" w:rsidRPr="00B4365C" w14:paraId="00F9F3BE" w14:textId="77777777" w:rsidTr="009C2CF1">
        <w:tc>
          <w:tcPr>
            <w:tcW w:w="1742" w:type="dxa"/>
          </w:tcPr>
          <w:p w14:paraId="36D03AB6" w14:textId="77777777" w:rsidR="001C2331" w:rsidRPr="00B4365C" w:rsidRDefault="001C2331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69" w:type="dxa"/>
          </w:tcPr>
          <w:p w14:paraId="6D6923CB" w14:textId="77777777" w:rsidR="001C2331" w:rsidRPr="00B4365C" w:rsidRDefault="001C2331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07" w:type="dxa"/>
          </w:tcPr>
          <w:p w14:paraId="758F0E1E" w14:textId="77777777" w:rsidR="001C2331" w:rsidRPr="00B4365C" w:rsidRDefault="001C2331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70" w:type="dxa"/>
          </w:tcPr>
          <w:p w14:paraId="0C1D79FB" w14:textId="77777777" w:rsidR="001C2331" w:rsidRPr="00B4365C" w:rsidRDefault="001C2331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924" w:type="dxa"/>
          </w:tcPr>
          <w:p w14:paraId="61DD4702" w14:textId="77777777" w:rsidR="001C2331" w:rsidRPr="00B4365C" w:rsidRDefault="001C2331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52D1420F" w14:textId="65F05CD0" w:rsidR="00B90A7F" w:rsidRDefault="00B90A7F">
      <w:pPr>
        <w:pStyle w:val="ConsPlusNormal0"/>
        <w:jc w:val="center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</w:p>
    <w:p w14:paraId="51257EED" w14:textId="268326B6" w:rsidR="001C2331" w:rsidRDefault="001C2331">
      <w:pPr>
        <w:pStyle w:val="ConsPlusNormal0"/>
        <w:jc w:val="center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</w:p>
    <w:p w14:paraId="1070DB14" w14:textId="54914244" w:rsidR="001C2331" w:rsidRDefault="001C2331">
      <w:pPr>
        <w:pStyle w:val="ConsPlusNormal0"/>
        <w:jc w:val="center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</w:p>
    <w:p w14:paraId="63A806CA" w14:textId="4019564A" w:rsidR="001C2331" w:rsidRDefault="001C2331">
      <w:pPr>
        <w:pStyle w:val="ConsPlusNormal0"/>
        <w:jc w:val="center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</w:p>
    <w:p w14:paraId="271025BB" w14:textId="31845066" w:rsidR="001C2331" w:rsidRDefault="001C2331">
      <w:pPr>
        <w:pStyle w:val="ConsPlusNormal0"/>
        <w:jc w:val="center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</w:p>
    <w:p w14:paraId="3C0D2E40" w14:textId="60B414E1" w:rsidR="001C2331" w:rsidRDefault="001C2331">
      <w:pPr>
        <w:pStyle w:val="ConsPlusNormal0"/>
        <w:jc w:val="center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</w:p>
    <w:p w14:paraId="7791EE73" w14:textId="3475B581" w:rsidR="001C2331" w:rsidRDefault="001C2331">
      <w:pPr>
        <w:pStyle w:val="ConsPlusNormal0"/>
        <w:jc w:val="center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</w:p>
    <w:p w14:paraId="22C0D5EE" w14:textId="5ADBCA8D" w:rsidR="001C2331" w:rsidRDefault="001C2331">
      <w:pPr>
        <w:pStyle w:val="ConsPlusNormal0"/>
        <w:jc w:val="center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</w:p>
    <w:p w14:paraId="3CF65AD0" w14:textId="5206C45D" w:rsidR="001C2331" w:rsidRDefault="001C2331">
      <w:pPr>
        <w:pStyle w:val="ConsPlusNormal0"/>
        <w:jc w:val="center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</w:p>
    <w:p w14:paraId="68A805B7" w14:textId="10F026D5" w:rsidR="001C2331" w:rsidRDefault="001C2331">
      <w:pPr>
        <w:pStyle w:val="ConsPlusNormal0"/>
        <w:jc w:val="center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</w:p>
    <w:p w14:paraId="680E7BB0" w14:textId="0EAC05A1" w:rsidR="001C2331" w:rsidRDefault="001C2331">
      <w:pPr>
        <w:pStyle w:val="ConsPlusNormal0"/>
        <w:jc w:val="center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</w:p>
    <w:p w14:paraId="78609A2C" w14:textId="2D077C07" w:rsidR="001C2331" w:rsidRDefault="001C2331">
      <w:pPr>
        <w:pStyle w:val="ConsPlusNormal0"/>
        <w:jc w:val="center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</w:p>
    <w:p w14:paraId="132DDDB4" w14:textId="619F0EF7" w:rsidR="001C2331" w:rsidRDefault="001C2331">
      <w:pPr>
        <w:pStyle w:val="ConsPlusNormal0"/>
        <w:jc w:val="center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</w:p>
    <w:p w14:paraId="2E0E0BFF" w14:textId="6BEF0F8C" w:rsidR="001C2331" w:rsidRDefault="001C2331">
      <w:pPr>
        <w:pStyle w:val="ConsPlusNormal0"/>
        <w:jc w:val="center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</w:p>
    <w:p w14:paraId="4D346CDD" w14:textId="6F412FA0" w:rsidR="001C2331" w:rsidRDefault="001C2331">
      <w:pPr>
        <w:pStyle w:val="ConsPlusNormal0"/>
        <w:jc w:val="center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</w:p>
    <w:p w14:paraId="32CD090F" w14:textId="7EE148B5" w:rsidR="001C2331" w:rsidRDefault="001C2331">
      <w:pPr>
        <w:pStyle w:val="ConsPlusNormal0"/>
        <w:jc w:val="center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</w:p>
    <w:p w14:paraId="23AF33CD" w14:textId="1363169E" w:rsidR="001C2331" w:rsidRDefault="001C2331">
      <w:pPr>
        <w:pStyle w:val="ConsPlusNormal0"/>
        <w:jc w:val="center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</w:p>
    <w:p w14:paraId="5B676864" w14:textId="77777777" w:rsidR="001C2331" w:rsidRPr="00EE1EED" w:rsidRDefault="001C2331">
      <w:pPr>
        <w:pStyle w:val="ConsPlusNormal0"/>
        <w:jc w:val="center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</w:p>
    <w:p w14:paraId="66AB2084" w14:textId="0A66A6DA" w:rsidR="00EA160C" w:rsidRDefault="001439C4">
      <w:pPr>
        <w:pStyle w:val="ConsPlusNormal0"/>
        <w:jc w:val="center"/>
        <w:outlineLvl w:val="2"/>
        <w:rPr>
          <w:rFonts w:ascii="Times New Roman" w:hAnsi="Times New Roman" w:cs="Times New Roman"/>
          <w:color w:val="0000FF"/>
          <w:sz w:val="24"/>
          <w:szCs w:val="24"/>
          <w:vertAlign w:val="superscript"/>
        </w:rPr>
      </w:pPr>
      <w:r w:rsidRPr="00B4365C">
        <w:rPr>
          <w:rFonts w:ascii="Times New Roman" w:hAnsi="Times New Roman" w:cs="Times New Roman"/>
          <w:sz w:val="24"/>
          <w:szCs w:val="24"/>
        </w:rPr>
        <w:lastRenderedPageBreak/>
        <w:t>Часть III. ПРОЧИЕ СВЕДЕНИЯ О ГОСУДАРСТВЕННОМ ЗАДАНИИ</w:t>
      </w:r>
      <w:hyperlink w:anchor="P831" w:tooltip="8 Заполняется в целом по государственному заданию.">
        <w:r w:rsidRPr="00B4365C">
          <w:rPr>
            <w:rFonts w:ascii="Times New Roman" w:hAnsi="Times New Roman" w:cs="Times New Roman"/>
            <w:color w:val="0000FF"/>
            <w:sz w:val="24"/>
            <w:szCs w:val="24"/>
            <w:vertAlign w:val="superscript"/>
          </w:rPr>
          <w:t>8</w:t>
        </w:r>
      </w:hyperlink>
    </w:p>
    <w:tbl>
      <w:tblPr>
        <w:tblW w:w="15735" w:type="dxa"/>
        <w:tblInd w:w="-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5353"/>
        <w:gridCol w:w="750"/>
        <w:gridCol w:w="135"/>
        <w:gridCol w:w="141"/>
        <w:gridCol w:w="567"/>
        <w:gridCol w:w="317"/>
        <w:gridCol w:w="2560"/>
        <w:gridCol w:w="2226"/>
        <w:gridCol w:w="567"/>
      </w:tblGrid>
      <w:tr w:rsidR="00977B37" w:rsidRPr="00977B37" w14:paraId="081C71C8" w14:textId="77777777" w:rsidTr="00977B37">
        <w:trPr>
          <w:cantSplit/>
          <w:trHeight w:val="80"/>
        </w:trPr>
        <w:tc>
          <w:tcPr>
            <w:tcW w:w="1573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B24A6B6" w14:textId="77777777" w:rsidR="00977B37" w:rsidRPr="00977B37" w:rsidRDefault="00977B37" w:rsidP="00977B37">
            <w:pPr>
              <w:pStyle w:val="ConsPlusNormal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977B37">
              <w:rPr>
                <w:rFonts w:ascii="Times New Roman" w:hAnsi="Times New Roman" w:cs="Times New Roman"/>
                <w:sz w:val="24"/>
                <w:szCs w:val="24"/>
              </w:rPr>
              <w:t>1. Основания (условия и порядок) для досрочного прекращения выполнения государственного задания</w:t>
            </w:r>
          </w:p>
        </w:tc>
      </w:tr>
      <w:tr w:rsidR="00977B37" w:rsidRPr="00977B37" w14:paraId="6765FAAC" w14:textId="77777777" w:rsidTr="00977B37">
        <w:trPr>
          <w:cantSplit/>
          <w:trHeight w:val="80"/>
        </w:trPr>
        <w:tc>
          <w:tcPr>
            <w:tcW w:w="1573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645BB14" w14:textId="77777777" w:rsidR="00977B37" w:rsidRPr="00977B37" w:rsidRDefault="00977B37" w:rsidP="00977B37">
            <w:pPr>
              <w:pStyle w:val="ConsPlusNormal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977B37">
              <w:rPr>
                <w:rFonts w:ascii="Times New Roman" w:hAnsi="Times New Roman" w:cs="Times New Roman"/>
                <w:sz w:val="24"/>
                <w:szCs w:val="24"/>
              </w:rPr>
              <w:t>-ликвидация учреждения;</w:t>
            </w:r>
          </w:p>
          <w:p w14:paraId="7C26DBA8" w14:textId="77777777" w:rsidR="00977B37" w:rsidRPr="00977B37" w:rsidRDefault="00977B37" w:rsidP="00977B37">
            <w:pPr>
              <w:pStyle w:val="ConsPlusNormal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977B37">
              <w:rPr>
                <w:rFonts w:ascii="Times New Roman" w:hAnsi="Times New Roman" w:cs="Times New Roman"/>
                <w:sz w:val="24"/>
                <w:szCs w:val="24"/>
              </w:rPr>
              <w:t>-реорганизация учреждения;</w:t>
            </w:r>
          </w:p>
          <w:p w14:paraId="79C5C3B9" w14:textId="77777777" w:rsidR="00977B37" w:rsidRPr="00977B37" w:rsidRDefault="00977B37" w:rsidP="00977B37">
            <w:pPr>
              <w:pStyle w:val="ConsPlusNormal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977B37">
              <w:rPr>
                <w:rFonts w:ascii="Times New Roman" w:hAnsi="Times New Roman" w:cs="Times New Roman"/>
                <w:sz w:val="24"/>
                <w:szCs w:val="24"/>
              </w:rPr>
              <w:t>-перераспределение полномочий, повлекшее исключение из компетенции учреждения полномочий по оказанию государственной услуги;</w:t>
            </w:r>
          </w:p>
          <w:p w14:paraId="32F28E9D" w14:textId="77777777" w:rsidR="00977B37" w:rsidRPr="00977B37" w:rsidRDefault="00977B37" w:rsidP="00977B37">
            <w:pPr>
              <w:pStyle w:val="ConsPlusNormal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977B37">
              <w:rPr>
                <w:rFonts w:ascii="Times New Roman" w:hAnsi="Times New Roman" w:cs="Times New Roman"/>
                <w:sz w:val="24"/>
                <w:szCs w:val="24"/>
              </w:rPr>
              <w:t>-исключение государственной услуги из ведомственного перечня государственных услуг (работ);</w:t>
            </w:r>
          </w:p>
          <w:p w14:paraId="1E55E0FF" w14:textId="77777777" w:rsidR="00977B37" w:rsidRPr="00977B37" w:rsidRDefault="00977B37" w:rsidP="00977B37">
            <w:pPr>
              <w:pStyle w:val="ConsPlusNormal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977B37">
              <w:rPr>
                <w:rFonts w:ascii="Times New Roman" w:hAnsi="Times New Roman" w:cs="Times New Roman"/>
                <w:sz w:val="24"/>
                <w:szCs w:val="24"/>
              </w:rPr>
              <w:t>-иные случаи, когда государственное учреждение не обеспечивает выполнение государственного задания или имеются основания предполагать, что государственное задание не будет выполнено в полном объеме или в соответствии с иными установленными требованиями;</w:t>
            </w:r>
          </w:p>
          <w:p w14:paraId="5FA566CF" w14:textId="77777777" w:rsidR="00977B37" w:rsidRPr="00977B37" w:rsidRDefault="00977B37" w:rsidP="00977B37">
            <w:pPr>
              <w:pStyle w:val="ConsPlusNormal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977B37">
              <w:rPr>
                <w:rFonts w:ascii="Times New Roman" w:hAnsi="Times New Roman" w:cs="Times New Roman"/>
                <w:sz w:val="24"/>
                <w:szCs w:val="24"/>
              </w:rPr>
              <w:t>-иные основания, предусмотренные нормативными правовыми актами субъектов Российской Федерации.</w:t>
            </w:r>
          </w:p>
        </w:tc>
      </w:tr>
      <w:tr w:rsidR="00977B37" w:rsidRPr="00977B37" w14:paraId="2BD9B1B3" w14:textId="77777777" w:rsidTr="00977B37">
        <w:trPr>
          <w:gridAfter w:val="1"/>
          <w:wAfter w:w="567" w:type="dxa"/>
        </w:trPr>
        <w:tc>
          <w:tcPr>
            <w:tcW w:w="1294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E4E92C4" w14:textId="77777777" w:rsidR="00977B37" w:rsidRPr="00977B37" w:rsidRDefault="00977B37" w:rsidP="00977B37">
            <w:pPr>
              <w:pStyle w:val="ConsPlusNormal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977B37">
              <w:rPr>
                <w:rFonts w:ascii="Times New Roman" w:hAnsi="Times New Roman" w:cs="Times New Roman"/>
                <w:sz w:val="24"/>
                <w:szCs w:val="24"/>
              </w:rPr>
              <w:t>2. Иная информация, необходимая для выполнения (контроля за выполнением) государственного задания</w:t>
            </w:r>
          </w:p>
        </w:tc>
        <w:tc>
          <w:tcPr>
            <w:tcW w:w="2226" w:type="dxa"/>
            <w:tcBorders>
              <w:top w:val="nil"/>
              <w:left w:val="nil"/>
              <w:right w:val="nil"/>
            </w:tcBorders>
          </w:tcPr>
          <w:p w14:paraId="376153D4" w14:textId="77777777" w:rsidR="00977B37" w:rsidRPr="00977B37" w:rsidRDefault="00977B37" w:rsidP="00977B37">
            <w:pPr>
              <w:pStyle w:val="ConsPlusNormal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977B37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977B37" w:rsidRPr="00977B37" w14:paraId="104B503D" w14:textId="77777777" w:rsidTr="00977B37">
        <w:trPr>
          <w:gridAfter w:val="1"/>
          <w:wAfter w:w="567" w:type="dxa"/>
        </w:trPr>
        <w:tc>
          <w:tcPr>
            <w:tcW w:w="1516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982F705" w14:textId="77777777" w:rsidR="00977B37" w:rsidRPr="00977B37" w:rsidRDefault="00977B37" w:rsidP="00977B37">
            <w:pPr>
              <w:pStyle w:val="ConsPlusNormal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977B37">
              <w:rPr>
                <w:rFonts w:ascii="Times New Roman" w:hAnsi="Times New Roman" w:cs="Times New Roman"/>
                <w:sz w:val="24"/>
                <w:szCs w:val="24"/>
              </w:rPr>
              <w:t>3. Порядок контроля за выполнением государственного задания</w:t>
            </w:r>
          </w:p>
        </w:tc>
      </w:tr>
      <w:tr w:rsidR="00977B37" w:rsidRPr="00977B37" w14:paraId="5ED26115" w14:textId="77777777" w:rsidTr="00977B37">
        <w:trPr>
          <w:gridAfter w:val="1"/>
          <w:wAfter w:w="567" w:type="dxa"/>
        </w:trPr>
        <w:tc>
          <w:tcPr>
            <w:tcW w:w="3119" w:type="dxa"/>
            <w:vAlign w:val="center"/>
          </w:tcPr>
          <w:p w14:paraId="3451EA56" w14:textId="77777777" w:rsidR="00977B37" w:rsidRPr="00977B37" w:rsidRDefault="00977B37" w:rsidP="00977B37">
            <w:pPr>
              <w:pStyle w:val="ConsPlusNormal0"/>
              <w:outlineLvl w:val="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7B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контроля</w:t>
            </w:r>
          </w:p>
        </w:tc>
        <w:tc>
          <w:tcPr>
            <w:tcW w:w="6946" w:type="dxa"/>
            <w:gridSpan w:val="5"/>
            <w:vAlign w:val="center"/>
          </w:tcPr>
          <w:p w14:paraId="4597A53B" w14:textId="77777777" w:rsidR="00977B37" w:rsidRPr="00977B37" w:rsidRDefault="00977B37" w:rsidP="00977B37">
            <w:pPr>
              <w:pStyle w:val="ConsPlusNormal0"/>
              <w:outlineLvl w:val="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7B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Периодичность</w:t>
            </w:r>
          </w:p>
        </w:tc>
        <w:tc>
          <w:tcPr>
            <w:tcW w:w="5103" w:type="dxa"/>
            <w:gridSpan w:val="3"/>
            <w:vAlign w:val="center"/>
          </w:tcPr>
          <w:p w14:paraId="65AAA6EB" w14:textId="77777777" w:rsidR="00977B37" w:rsidRPr="00977B37" w:rsidRDefault="00977B37" w:rsidP="00977B37">
            <w:pPr>
              <w:pStyle w:val="ConsPlusNormal0"/>
              <w:outlineLvl w:val="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7B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Центральные исполнительные органы государственной власти Рязанской области, осуществляющие контроль за выполнением государственного задания</w:t>
            </w:r>
          </w:p>
        </w:tc>
      </w:tr>
      <w:tr w:rsidR="00977B37" w:rsidRPr="00977B37" w14:paraId="65D7CC15" w14:textId="77777777" w:rsidTr="00977B37">
        <w:trPr>
          <w:gridAfter w:val="1"/>
          <w:wAfter w:w="567" w:type="dxa"/>
        </w:trPr>
        <w:tc>
          <w:tcPr>
            <w:tcW w:w="3119" w:type="dxa"/>
          </w:tcPr>
          <w:p w14:paraId="47E3490E" w14:textId="77777777" w:rsidR="00977B37" w:rsidRPr="00977B37" w:rsidRDefault="00977B37" w:rsidP="00977B37">
            <w:pPr>
              <w:pStyle w:val="ConsPlusNormal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977B37">
              <w:rPr>
                <w:rFonts w:ascii="Times New Roman" w:hAnsi="Times New Roman" w:cs="Times New Roman"/>
                <w:sz w:val="24"/>
                <w:szCs w:val="24"/>
              </w:rPr>
              <w:t>Выездная проверка</w:t>
            </w:r>
          </w:p>
        </w:tc>
        <w:tc>
          <w:tcPr>
            <w:tcW w:w="6946" w:type="dxa"/>
            <w:gridSpan w:val="5"/>
          </w:tcPr>
          <w:p w14:paraId="75768389" w14:textId="77777777" w:rsidR="00977B37" w:rsidRPr="00977B37" w:rsidRDefault="00977B37" w:rsidP="00977B37">
            <w:pPr>
              <w:pStyle w:val="ConsPlusNormal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977B37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 графиков проведения выездных проверок; по мере необходимости (в случае поступлений обоснованных жалоб потребителей, требований правоохранительных органов)</w:t>
            </w:r>
          </w:p>
        </w:tc>
        <w:tc>
          <w:tcPr>
            <w:tcW w:w="5103" w:type="dxa"/>
            <w:gridSpan w:val="3"/>
          </w:tcPr>
          <w:p w14:paraId="5EA11CB9" w14:textId="77777777" w:rsidR="00977B37" w:rsidRPr="00977B37" w:rsidRDefault="00977B37" w:rsidP="00977B37">
            <w:pPr>
              <w:pStyle w:val="ConsPlusNormal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977B37">
              <w:rPr>
                <w:rFonts w:ascii="Times New Roman" w:hAnsi="Times New Roman" w:cs="Times New Roman"/>
                <w:sz w:val="24"/>
                <w:szCs w:val="24"/>
              </w:rPr>
              <w:t>Министерство физической культуры и спорта Рязанской области</w:t>
            </w:r>
          </w:p>
        </w:tc>
      </w:tr>
      <w:tr w:rsidR="00977B37" w:rsidRPr="00977B37" w14:paraId="1C277DB4" w14:textId="77777777" w:rsidTr="00977B37">
        <w:trPr>
          <w:gridAfter w:val="1"/>
          <w:wAfter w:w="567" w:type="dxa"/>
        </w:trPr>
        <w:tc>
          <w:tcPr>
            <w:tcW w:w="3119" w:type="dxa"/>
          </w:tcPr>
          <w:p w14:paraId="22BD2A88" w14:textId="77777777" w:rsidR="00977B37" w:rsidRPr="00977B37" w:rsidRDefault="00977B37" w:rsidP="00977B37">
            <w:pPr>
              <w:pStyle w:val="ConsPlusNormal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977B37">
              <w:rPr>
                <w:rFonts w:ascii="Times New Roman" w:hAnsi="Times New Roman" w:cs="Times New Roman"/>
                <w:sz w:val="24"/>
                <w:szCs w:val="24"/>
              </w:rPr>
              <w:t>Камеральная проверка</w:t>
            </w:r>
          </w:p>
        </w:tc>
        <w:tc>
          <w:tcPr>
            <w:tcW w:w="6946" w:type="dxa"/>
            <w:gridSpan w:val="5"/>
          </w:tcPr>
          <w:p w14:paraId="4E156245" w14:textId="77777777" w:rsidR="00977B37" w:rsidRPr="00977B37" w:rsidRDefault="00977B37" w:rsidP="00977B37">
            <w:pPr>
              <w:pStyle w:val="ConsPlusNormal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977B37">
              <w:rPr>
                <w:rFonts w:ascii="Times New Roman" w:hAnsi="Times New Roman" w:cs="Times New Roman"/>
                <w:sz w:val="24"/>
                <w:szCs w:val="24"/>
              </w:rPr>
              <w:t>По мере поступления отчетности о выполнении государственного задания</w:t>
            </w:r>
          </w:p>
        </w:tc>
        <w:tc>
          <w:tcPr>
            <w:tcW w:w="5103" w:type="dxa"/>
            <w:gridSpan w:val="3"/>
          </w:tcPr>
          <w:p w14:paraId="2567DA1E" w14:textId="77777777" w:rsidR="00977B37" w:rsidRPr="00977B37" w:rsidRDefault="00977B37" w:rsidP="00977B37">
            <w:pPr>
              <w:pStyle w:val="ConsPlusNormal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977B37">
              <w:rPr>
                <w:rFonts w:ascii="Times New Roman" w:hAnsi="Times New Roman" w:cs="Times New Roman"/>
                <w:sz w:val="24"/>
                <w:szCs w:val="24"/>
              </w:rPr>
              <w:t>Министерство физической культуры и спорта Рязанской области</w:t>
            </w:r>
          </w:p>
        </w:tc>
      </w:tr>
      <w:tr w:rsidR="00977B37" w:rsidRPr="00977B37" w14:paraId="3F3F1603" w14:textId="77777777" w:rsidTr="00977B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67" w:type="dxa"/>
        </w:trPr>
        <w:tc>
          <w:tcPr>
            <w:tcW w:w="84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0E1CD6" w14:textId="77777777" w:rsidR="00977B37" w:rsidRPr="00977B37" w:rsidRDefault="00977B37" w:rsidP="00977B37">
            <w:pPr>
              <w:pStyle w:val="ConsPlusNormal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977B37">
              <w:rPr>
                <w:rFonts w:ascii="Times New Roman" w:hAnsi="Times New Roman" w:cs="Times New Roman"/>
                <w:sz w:val="24"/>
                <w:szCs w:val="24"/>
              </w:rPr>
              <w:t>4. Требования к отчетности о выполнении государственного задания</w:t>
            </w:r>
          </w:p>
        </w:tc>
        <w:tc>
          <w:tcPr>
            <w:tcW w:w="669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750B4B" w14:textId="77777777" w:rsidR="00977B37" w:rsidRPr="00977B37" w:rsidRDefault="00977B37" w:rsidP="00977B37">
            <w:pPr>
              <w:pStyle w:val="ConsPlusNormal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977B37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977B37" w:rsidRPr="00977B37" w14:paraId="147F89D4" w14:textId="77777777" w:rsidTr="00977B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67" w:type="dxa"/>
        </w:trPr>
        <w:tc>
          <w:tcPr>
            <w:tcW w:w="1038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723C3BCA" w14:textId="77777777" w:rsidR="00977B37" w:rsidRPr="00977B37" w:rsidRDefault="00977B37" w:rsidP="00977B37">
            <w:pPr>
              <w:pStyle w:val="ConsPlusNormal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977B37">
              <w:rPr>
                <w:rFonts w:ascii="Times New Roman" w:hAnsi="Times New Roman" w:cs="Times New Roman"/>
                <w:sz w:val="24"/>
                <w:szCs w:val="24"/>
              </w:rPr>
              <w:t>4.1. Периодичность представления отчетов о выполнении государственного задания</w:t>
            </w:r>
          </w:p>
        </w:tc>
        <w:tc>
          <w:tcPr>
            <w:tcW w:w="47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CEB843" w14:textId="77777777" w:rsidR="00977B37" w:rsidRPr="00977B37" w:rsidRDefault="00977B37" w:rsidP="00977B37">
            <w:pPr>
              <w:pStyle w:val="ConsPlusNormal0"/>
              <w:outlineLvl w:val="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7B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раза в год</w:t>
            </w:r>
          </w:p>
        </w:tc>
      </w:tr>
      <w:tr w:rsidR="00977B37" w:rsidRPr="00977B37" w14:paraId="21475051" w14:textId="77777777" w:rsidTr="00977B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67" w:type="dxa"/>
        </w:trPr>
        <w:tc>
          <w:tcPr>
            <w:tcW w:w="922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BD75949" w14:textId="77777777" w:rsidR="00977B37" w:rsidRPr="00977B37" w:rsidRDefault="00977B37" w:rsidP="00977B37">
            <w:pPr>
              <w:pStyle w:val="ConsPlusNormal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977B37">
              <w:rPr>
                <w:rFonts w:ascii="Times New Roman" w:hAnsi="Times New Roman" w:cs="Times New Roman"/>
                <w:sz w:val="24"/>
                <w:szCs w:val="24"/>
              </w:rPr>
              <w:t>4.2. Сроки представления отчетов о выполнении государственного задания</w:t>
            </w:r>
          </w:p>
        </w:tc>
        <w:tc>
          <w:tcPr>
            <w:tcW w:w="594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894C78" w14:textId="16094846" w:rsidR="00977B37" w:rsidRPr="00977B37" w:rsidRDefault="00977B37" w:rsidP="00977B37">
            <w:pPr>
              <w:pStyle w:val="ConsPlusNormal0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B37">
              <w:rPr>
                <w:rFonts w:ascii="Times New Roman" w:hAnsi="Times New Roman" w:cs="Times New Roman"/>
                <w:b/>
                <w:sz w:val="24"/>
                <w:szCs w:val="24"/>
              </w:rPr>
              <w:t>до 01.02.</w:t>
            </w:r>
            <w:r w:rsidR="00C873CC"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</w:tc>
      </w:tr>
      <w:tr w:rsidR="00977B37" w:rsidRPr="00977B37" w14:paraId="1CE9BC5B" w14:textId="77777777" w:rsidTr="00977B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67" w:type="dxa"/>
        </w:trPr>
        <w:tc>
          <w:tcPr>
            <w:tcW w:w="15168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E0FA28" w14:textId="77777777" w:rsidR="00977B37" w:rsidRPr="00977B37" w:rsidRDefault="00977B37" w:rsidP="00977B37">
            <w:pPr>
              <w:pStyle w:val="ConsPlusNormal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7B37" w:rsidRPr="00977B37" w14:paraId="65F7BA39" w14:textId="77777777" w:rsidTr="00977B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67" w:type="dxa"/>
          <w:cantSplit/>
        </w:trPr>
        <w:tc>
          <w:tcPr>
            <w:tcW w:w="1516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4DEBB125" w14:textId="27462F56" w:rsidR="00977B37" w:rsidRPr="00977B37" w:rsidRDefault="00977B37" w:rsidP="00977B37">
            <w:pPr>
              <w:pStyle w:val="ConsPlusNormal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977B37">
              <w:rPr>
                <w:rFonts w:ascii="Times New Roman" w:hAnsi="Times New Roman" w:cs="Times New Roman"/>
                <w:sz w:val="24"/>
                <w:szCs w:val="24"/>
              </w:rPr>
              <w:t xml:space="preserve">4.2.1. Сроки представления предварительного отчета о выполнении государственного задания </w:t>
            </w:r>
            <w:r w:rsidRPr="00977B37">
              <w:rPr>
                <w:rFonts w:ascii="Times New Roman" w:hAnsi="Times New Roman" w:cs="Times New Roman"/>
                <w:b/>
                <w:sz w:val="24"/>
                <w:szCs w:val="24"/>
              </w:rPr>
              <w:t>до 01.10.</w:t>
            </w:r>
            <w:r w:rsidR="00C873CC">
              <w:rPr>
                <w:rFonts w:ascii="Times New Roman" w:hAnsi="Times New Roman" w:cs="Times New Roman"/>
                <w:b/>
                <w:sz w:val="24"/>
                <w:szCs w:val="24"/>
              </w:rPr>
              <w:t>2024</w:t>
            </w:r>
          </w:p>
        </w:tc>
      </w:tr>
      <w:tr w:rsidR="00977B37" w:rsidRPr="00977B37" w14:paraId="58CE87D0" w14:textId="77777777" w:rsidTr="00977B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67" w:type="dxa"/>
          <w:cantSplit/>
        </w:trPr>
        <w:tc>
          <w:tcPr>
            <w:tcW w:w="15168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AFF81E" w14:textId="77777777" w:rsidR="00977B37" w:rsidRPr="00977B37" w:rsidRDefault="00977B37" w:rsidP="00977B37">
            <w:pPr>
              <w:pStyle w:val="ConsPlusNormal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7B37" w:rsidRPr="00977B37" w14:paraId="0826FFA3" w14:textId="77777777" w:rsidTr="00977B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67" w:type="dxa"/>
        </w:trPr>
        <w:tc>
          <w:tcPr>
            <w:tcW w:w="93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63D2C94" w14:textId="77777777" w:rsidR="00977B37" w:rsidRPr="00977B37" w:rsidRDefault="00977B37" w:rsidP="00977B37">
            <w:pPr>
              <w:pStyle w:val="ConsPlusNormal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977B37">
              <w:rPr>
                <w:rFonts w:ascii="Times New Roman" w:hAnsi="Times New Roman" w:cs="Times New Roman"/>
                <w:sz w:val="24"/>
                <w:szCs w:val="24"/>
              </w:rPr>
              <w:t>4.3. Иные требования к отчетности о выполнении государственного задания</w:t>
            </w:r>
          </w:p>
        </w:tc>
        <w:tc>
          <w:tcPr>
            <w:tcW w:w="581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E3E076" w14:textId="77777777" w:rsidR="00977B37" w:rsidRPr="00977B37" w:rsidRDefault="00977B37" w:rsidP="00977B37">
            <w:pPr>
              <w:pStyle w:val="ConsPlusNormal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977B37">
              <w:rPr>
                <w:rFonts w:ascii="Times New Roman" w:hAnsi="Times New Roman" w:cs="Times New Roman"/>
                <w:sz w:val="24"/>
                <w:szCs w:val="24"/>
              </w:rPr>
              <w:t>Предоставление пояснительной записки</w:t>
            </w:r>
          </w:p>
        </w:tc>
      </w:tr>
      <w:tr w:rsidR="00977B37" w:rsidRPr="00977B37" w14:paraId="6E675666" w14:textId="77777777" w:rsidTr="00977B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67" w:type="dxa"/>
        </w:trPr>
        <w:tc>
          <w:tcPr>
            <w:tcW w:w="15168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29D1ED" w14:textId="77777777" w:rsidR="00977B37" w:rsidRPr="00977B37" w:rsidRDefault="00977B37" w:rsidP="00977B37">
            <w:pPr>
              <w:pStyle w:val="ConsPlusNormal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977B37">
              <w:rPr>
                <w:rFonts w:ascii="Times New Roman" w:hAnsi="Times New Roman" w:cs="Times New Roman"/>
                <w:sz w:val="24"/>
                <w:szCs w:val="24"/>
              </w:rPr>
              <w:t>с причинами отклонения значений показателей качества и объема оказания государственной услуги</w:t>
            </w:r>
          </w:p>
        </w:tc>
      </w:tr>
      <w:tr w:rsidR="00977B37" w:rsidRPr="00977B37" w14:paraId="2D2C012F" w14:textId="77777777" w:rsidTr="00977B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67" w:type="dxa"/>
        </w:trPr>
        <w:tc>
          <w:tcPr>
            <w:tcW w:w="949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D6A7713" w14:textId="77777777" w:rsidR="00977B37" w:rsidRPr="00977B37" w:rsidRDefault="00977B37" w:rsidP="00977B37">
            <w:pPr>
              <w:pStyle w:val="ConsPlusNormal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977B37">
              <w:rPr>
                <w:rFonts w:ascii="Times New Roman" w:hAnsi="Times New Roman" w:cs="Times New Roman"/>
                <w:sz w:val="24"/>
                <w:szCs w:val="24"/>
              </w:rPr>
              <w:t xml:space="preserve">5. Иные показатели, связанные с выполнением государственного задания 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66DCA8" w14:textId="6C2897B2" w:rsidR="00977B37" w:rsidRPr="00977B37" w:rsidRDefault="00977B37" w:rsidP="00977B37">
            <w:pPr>
              <w:pStyle w:val="ConsPlusNormal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977B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50C3715A" w14:textId="77777777" w:rsidR="00977B37" w:rsidRPr="00B4365C" w:rsidRDefault="00977B37">
      <w:pPr>
        <w:pStyle w:val="ConsPlusNormal0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4E0B5FD6" w14:textId="4A124C4D" w:rsidR="00EA160C" w:rsidRDefault="00EA160C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3B061445" w14:textId="73445CED" w:rsidR="00977B37" w:rsidRDefault="00977B3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20ADE357" w14:textId="49F7422B" w:rsidR="00977B37" w:rsidRDefault="00977B3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2DB242FD" w14:textId="2AC0B5CF" w:rsidR="00977B37" w:rsidRDefault="00977B3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675AFDDB" w14:textId="527EE0B1" w:rsidR="00EA7566" w:rsidRDefault="00EA7566" w:rsidP="00977B37">
      <w:pPr>
        <w:pStyle w:val="ConsPlusNormal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9722BA3" w14:textId="2C3A93DC" w:rsidR="000C77D3" w:rsidRDefault="000C77D3" w:rsidP="00977B37">
      <w:pPr>
        <w:pStyle w:val="ConsPlusNormal0"/>
        <w:rPr>
          <w:rFonts w:ascii="Times New Roman" w:hAnsi="Times New Roman" w:cs="Times New Roman"/>
          <w:sz w:val="24"/>
          <w:szCs w:val="24"/>
        </w:rPr>
        <w:sectPr w:rsidR="000C77D3">
          <w:headerReference w:type="default" r:id="rId43"/>
          <w:footerReference w:type="default" r:id="rId44"/>
          <w:headerReference w:type="first" r:id="rId45"/>
          <w:footerReference w:type="first" r:id="rId46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  <w:bookmarkStart w:id="5" w:name="_GoBack"/>
      <w:bookmarkEnd w:id="5"/>
    </w:p>
    <w:p w14:paraId="6EF43691" w14:textId="2AA2D4F5" w:rsidR="00EA160C" w:rsidRDefault="00EA160C" w:rsidP="000C77D3">
      <w:pPr>
        <w:pStyle w:val="ConsPlusNormal0"/>
        <w:tabs>
          <w:tab w:val="left" w:pos="3516"/>
        </w:tabs>
        <w:jc w:val="both"/>
        <w:rPr>
          <w:sz w:val="2"/>
          <w:szCs w:val="2"/>
        </w:rPr>
      </w:pPr>
    </w:p>
    <w:sectPr w:rsidR="00EA160C">
      <w:headerReference w:type="default" r:id="rId47"/>
      <w:footerReference w:type="default" r:id="rId48"/>
      <w:headerReference w:type="first" r:id="rId49"/>
      <w:footerReference w:type="first" r:id="rId50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3A65A7" w14:textId="77777777" w:rsidR="0014633C" w:rsidRDefault="0014633C">
      <w:r>
        <w:separator/>
      </w:r>
    </w:p>
  </w:endnote>
  <w:endnote w:type="continuationSeparator" w:id="0">
    <w:p w14:paraId="7F1A8199" w14:textId="77777777" w:rsidR="0014633C" w:rsidRDefault="001463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8E82D3" w14:textId="7A44EE13" w:rsidR="00EA160C" w:rsidRDefault="00EA160C">
    <w:pPr>
      <w:pStyle w:val="ConsPlusNormal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3241E8" w14:textId="77777777" w:rsidR="00EA160C" w:rsidRDefault="001439C4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06C30E" w14:textId="05280CE6" w:rsidR="00EA160C" w:rsidRDefault="00EA160C">
    <w:pPr>
      <w:pStyle w:val="ConsPlusNormal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6DDD27" w14:textId="46649CF0" w:rsidR="00EA160C" w:rsidRDefault="00EA160C">
    <w:pPr>
      <w:pStyle w:val="ConsPlusNormal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9A2002" w14:textId="77777777" w:rsidR="0014633C" w:rsidRDefault="0014633C">
      <w:r>
        <w:separator/>
      </w:r>
    </w:p>
  </w:footnote>
  <w:footnote w:type="continuationSeparator" w:id="0">
    <w:p w14:paraId="6AEAFAEB" w14:textId="77777777" w:rsidR="0014633C" w:rsidRDefault="001463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A60F40" w14:textId="77777777" w:rsidR="00EA160C" w:rsidRPr="00B21F0E" w:rsidRDefault="00EA160C" w:rsidP="00B21F0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368510" w14:textId="77777777" w:rsidR="00EA160C" w:rsidRDefault="00EA160C">
    <w:pPr>
      <w:pStyle w:val="ConsPlusNormal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0B55AD" w14:textId="77777777" w:rsidR="00EA160C" w:rsidRPr="00B21F0E" w:rsidRDefault="00EA160C" w:rsidP="00B21F0E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995180" w14:textId="77777777" w:rsidR="00EA160C" w:rsidRPr="00B21F0E" w:rsidRDefault="00EA160C" w:rsidP="00B21F0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9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60C"/>
    <w:rsid w:val="000030A1"/>
    <w:rsid w:val="00017A98"/>
    <w:rsid w:val="000466A7"/>
    <w:rsid w:val="00063B05"/>
    <w:rsid w:val="0008613C"/>
    <w:rsid w:val="00087F5F"/>
    <w:rsid w:val="000C77D3"/>
    <w:rsid w:val="000D68FD"/>
    <w:rsid w:val="00101C48"/>
    <w:rsid w:val="00133512"/>
    <w:rsid w:val="001439C4"/>
    <w:rsid w:val="0014633C"/>
    <w:rsid w:val="001A71F3"/>
    <w:rsid w:val="001C0D92"/>
    <w:rsid w:val="001C2331"/>
    <w:rsid w:val="001C571D"/>
    <w:rsid w:val="001D66D3"/>
    <w:rsid w:val="00216E21"/>
    <w:rsid w:val="00225AE9"/>
    <w:rsid w:val="0025507D"/>
    <w:rsid w:val="002677E1"/>
    <w:rsid w:val="002E1FC1"/>
    <w:rsid w:val="003210AA"/>
    <w:rsid w:val="00334CE4"/>
    <w:rsid w:val="003416A2"/>
    <w:rsid w:val="0035115C"/>
    <w:rsid w:val="004039B2"/>
    <w:rsid w:val="004E2AFB"/>
    <w:rsid w:val="004E67D9"/>
    <w:rsid w:val="004F2617"/>
    <w:rsid w:val="005417F8"/>
    <w:rsid w:val="00570B2A"/>
    <w:rsid w:val="005D7016"/>
    <w:rsid w:val="00603A3B"/>
    <w:rsid w:val="00612CEC"/>
    <w:rsid w:val="0064272C"/>
    <w:rsid w:val="006C110C"/>
    <w:rsid w:val="006E1BD4"/>
    <w:rsid w:val="006F6B01"/>
    <w:rsid w:val="00712BAE"/>
    <w:rsid w:val="00716C53"/>
    <w:rsid w:val="007230A6"/>
    <w:rsid w:val="00743ECB"/>
    <w:rsid w:val="00745B3B"/>
    <w:rsid w:val="007533B2"/>
    <w:rsid w:val="007A538F"/>
    <w:rsid w:val="007E11FE"/>
    <w:rsid w:val="007E2EAE"/>
    <w:rsid w:val="0083705E"/>
    <w:rsid w:val="008D67DF"/>
    <w:rsid w:val="008F1825"/>
    <w:rsid w:val="00921BBB"/>
    <w:rsid w:val="0092222C"/>
    <w:rsid w:val="00951B0D"/>
    <w:rsid w:val="00965B8F"/>
    <w:rsid w:val="00977B37"/>
    <w:rsid w:val="00983738"/>
    <w:rsid w:val="009C1629"/>
    <w:rsid w:val="009C2CF1"/>
    <w:rsid w:val="009D1E83"/>
    <w:rsid w:val="00A21765"/>
    <w:rsid w:val="00A22A61"/>
    <w:rsid w:val="00A557F1"/>
    <w:rsid w:val="00A81EFD"/>
    <w:rsid w:val="00A86879"/>
    <w:rsid w:val="00AF449F"/>
    <w:rsid w:val="00B07BE8"/>
    <w:rsid w:val="00B21F0E"/>
    <w:rsid w:val="00B4365C"/>
    <w:rsid w:val="00B452C2"/>
    <w:rsid w:val="00B75211"/>
    <w:rsid w:val="00B860F0"/>
    <w:rsid w:val="00B87C3D"/>
    <w:rsid w:val="00B90A7F"/>
    <w:rsid w:val="00BB30F8"/>
    <w:rsid w:val="00BC7CA5"/>
    <w:rsid w:val="00BD5A0C"/>
    <w:rsid w:val="00BE112D"/>
    <w:rsid w:val="00BF16CA"/>
    <w:rsid w:val="00BF60B3"/>
    <w:rsid w:val="00C565A7"/>
    <w:rsid w:val="00C654EC"/>
    <w:rsid w:val="00C873CC"/>
    <w:rsid w:val="00CA5412"/>
    <w:rsid w:val="00CD07F8"/>
    <w:rsid w:val="00CD1D40"/>
    <w:rsid w:val="00D03BE0"/>
    <w:rsid w:val="00D1794E"/>
    <w:rsid w:val="00D45433"/>
    <w:rsid w:val="00D61C8D"/>
    <w:rsid w:val="00D7365A"/>
    <w:rsid w:val="00DC1F3C"/>
    <w:rsid w:val="00DD2C7F"/>
    <w:rsid w:val="00DF1D2B"/>
    <w:rsid w:val="00DF34A9"/>
    <w:rsid w:val="00DF54B0"/>
    <w:rsid w:val="00E058B7"/>
    <w:rsid w:val="00E32A5C"/>
    <w:rsid w:val="00E4754F"/>
    <w:rsid w:val="00E706F1"/>
    <w:rsid w:val="00EA160C"/>
    <w:rsid w:val="00EA7566"/>
    <w:rsid w:val="00ED7E0C"/>
    <w:rsid w:val="00EE1EED"/>
    <w:rsid w:val="00EE7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A84B85"/>
  <w15:docId w15:val="{15D866EF-E7DA-46D4-93EC-C6435F366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header"/>
    <w:basedOn w:val="a"/>
    <w:link w:val="a4"/>
    <w:uiPriority w:val="99"/>
    <w:unhideWhenUsed/>
    <w:rsid w:val="00B21F0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21F0E"/>
  </w:style>
  <w:style w:type="paragraph" w:styleId="a5">
    <w:name w:val="footer"/>
    <w:basedOn w:val="a"/>
    <w:link w:val="a6"/>
    <w:uiPriority w:val="99"/>
    <w:unhideWhenUsed/>
    <w:rsid w:val="00B21F0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21F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58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2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93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2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44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1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17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6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24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9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52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6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6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9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42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6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9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96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41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4022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39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5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B2E7198E9B155F71A1092A8527FA30F6FCEED954E1A7E458536761995443C3149F004CAD130C15C55F0CA6C6C2iCF3O" TargetMode="External"/><Relationship Id="rId18" Type="http://schemas.openxmlformats.org/officeDocument/2006/relationships/hyperlink" Target="consultantplus://offline/ref=B2E7198E9B155F71A1092A8527FA30F6FCEED954E1A7E458536761995443C3149F004CAD130C15C55F0CA6C6C2iCF3O" TargetMode="External"/><Relationship Id="rId26" Type="http://schemas.openxmlformats.org/officeDocument/2006/relationships/hyperlink" Target="consultantplus://offline/ref=B2E7198E9B155F71A1092A8527FA30F6FCEED954E1A7E458536761995443C3149F004CAD130C15C55F0CA6C6C2iCF3O" TargetMode="External"/><Relationship Id="rId39" Type="http://schemas.openxmlformats.org/officeDocument/2006/relationships/hyperlink" Target="consultantplus://offline/ref=B2E7198E9B155F71A1092A8527FA30F6FCEED954E1A7E458536761995443C3149F004CAD130C15C55F0CA6C6C2iCF3O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B2E7198E9B155F71A1092A8527FA30F6FCEED954E1A7E458536761995443C3149F004CAD130C15C55F0CA6C6C2iCF3O" TargetMode="External"/><Relationship Id="rId34" Type="http://schemas.openxmlformats.org/officeDocument/2006/relationships/hyperlink" Target="consultantplus://offline/ref=B2E7198E9B155F71A1092A8527FA30F6FCEED954E1A7E458536761995443C3149F004CAD130C15C55F0CA6C6C2iCF3O" TargetMode="External"/><Relationship Id="rId42" Type="http://schemas.openxmlformats.org/officeDocument/2006/relationships/hyperlink" Target="consultantplus://offline/ref=B2E7198E9B155F71A1092A8527FA30F6FCEED954E1A7E458536761995443C3149F004CAD130C15C55F0CA6C6C2iCF3O" TargetMode="External"/><Relationship Id="rId47" Type="http://schemas.openxmlformats.org/officeDocument/2006/relationships/header" Target="header3.xml"/><Relationship Id="rId50" Type="http://schemas.openxmlformats.org/officeDocument/2006/relationships/footer" Target="footer4.xml"/><Relationship Id="rId7" Type="http://schemas.openxmlformats.org/officeDocument/2006/relationships/hyperlink" Target="consultantplus://offline/ref=B2E7198E9B155F71A1092A8527FA30F6FCEED954E2A7E458536761995443C3149F004CAD130C15C55F0CA6C6C2iCF3O" TargetMode="External"/><Relationship Id="rId12" Type="http://schemas.openxmlformats.org/officeDocument/2006/relationships/hyperlink" Target="consultantplus://offline/ref=B2E7198E9B155F71A1092A8527FA30F6FCEED954E1A7E458536761995443C3149F004CAD130C15C55F0CA6C6C2iCF3O" TargetMode="External"/><Relationship Id="rId17" Type="http://schemas.openxmlformats.org/officeDocument/2006/relationships/hyperlink" Target="consultantplus://offline/ref=B2E7198E9B155F71A1092A8527FA30F6FCEED954E1A7E458536761995443C3149F004CAD130C15C55F0CA6C6C2iCF3O" TargetMode="External"/><Relationship Id="rId25" Type="http://schemas.openxmlformats.org/officeDocument/2006/relationships/hyperlink" Target="consultantplus://offline/ref=B2E7198E9B155F71A1092A8527FA30F6FCEED954E1A7E458536761995443C3149F004CAD130C15C55F0CA6C6C2iCF3O" TargetMode="External"/><Relationship Id="rId33" Type="http://schemas.openxmlformats.org/officeDocument/2006/relationships/hyperlink" Target="consultantplus://offline/ref=B2E7198E9B155F71A1092A8527FA30F6FCEED954E1A7E458536761995443C3149F004CAD130C15C55F0CA6C6C2iCF3O" TargetMode="External"/><Relationship Id="rId38" Type="http://schemas.openxmlformats.org/officeDocument/2006/relationships/hyperlink" Target="consultantplus://offline/ref=B2E7198E9B155F71A1092A8527FA30F6FCEED954E1A7E458536761995443C3149F004CAD130C15C55F0CA6C6C2iCF3O" TargetMode="External"/><Relationship Id="rId46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B2E7198E9B155F71A1092A8527FA30F6FCEED954E1A7E458536761995443C3149F004CAD130C15C55F0CA6C6C2iCF3O" TargetMode="External"/><Relationship Id="rId20" Type="http://schemas.openxmlformats.org/officeDocument/2006/relationships/hyperlink" Target="consultantplus://offline/ref=B2E7198E9B155F71A1092A8527FA30F6FCEED954E1A7E458536761995443C3149F004CAD130C15C55F0CA6C6C2iCF3O" TargetMode="External"/><Relationship Id="rId29" Type="http://schemas.openxmlformats.org/officeDocument/2006/relationships/hyperlink" Target="consultantplus://offline/ref=B2E7198E9B155F71A1092A8527FA30F6FCEED954E1A7E458536761995443C3149F004CAD130C15C55F0CA6C6C2iCF3O" TargetMode="External"/><Relationship Id="rId41" Type="http://schemas.openxmlformats.org/officeDocument/2006/relationships/hyperlink" Target="consultantplus://offline/ref=B2E7198E9B155F71A1092A8527FA30F6FCEED954E1A7E458536761995443C3149F004CAD130C15C55F0CA6C6C2iCF3O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B2E7198E9B155F71A1092A8527FA30F6FCEED954E1A7E458536761995443C3149F004CAD130C15C55F0CA6C6C2iCF3O" TargetMode="External"/><Relationship Id="rId24" Type="http://schemas.openxmlformats.org/officeDocument/2006/relationships/hyperlink" Target="consultantplus://offline/ref=B2E7198E9B155F71A1092A8527FA30F6FCEED954E1A7E458536761995443C3149F004CAD130C15C55F0CA6C6C2iCF3O" TargetMode="External"/><Relationship Id="rId32" Type="http://schemas.openxmlformats.org/officeDocument/2006/relationships/hyperlink" Target="consultantplus://offline/ref=B2E7198E9B155F71A1092A8527FA30F6FCEED954E1A7E458536761995443C3149F004CAD130C15C55F0CA6C6C2iCF3O" TargetMode="External"/><Relationship Id="rId37" Type="http://schemas.openxmlformats.org/officeDocument/2006/relationships/hyperlink" Target="consultantplus://offline/ref=B2E7198E9B155F71A1092A8527FA30F6FCEED954E1A7E458536761995443C3149F004CAD130C15C55F0CA6C6C2iCF3O" TargetMode="External"/><Relationship Id="rId40" Type="http://schemas.openxmlformats.org/officeDocument/2006/relationships/hyperlink" Target="consultantplus://offline/ref=B2E7198E9B155F71A1092A8527FA30F6FCEED954E1A7E458536761995443C3149F004CAD130C15C55F0CA6C6C2iCF3O" TargetMode="External"/><Relationship Id="rId45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B2E7198E9B155F71A1092A8527FA30F6FCEED954E1A7E458536761995443C3149F004CAD130C15C55F0CA6C6C2iCF3O" TargetMode="External"/><Relationship Id="rId23" Type="http://schemas.openxmlformats.org/officeDocument/2006/relationships/hyperlink" Target="consultantplus://offline/ref=B2E7198E9B155F71A1092A8527FA30F6FCEED954E1A7E458536761995443C3149F004CAD130C15C55F0CA6C6C2iCF3O" TargetMode="External"/><Relationship Id="rId28" Type="http://schemas.openxmlformats.org/officeDocument/2006/relationships/hyperlink" Target="consultantplus://offline/ref=B2E7198E9B155F71A1092A8527FA30F6FCEED954E1A7E458536761995443C3149F004CAD130C15C55F0CA6C6C2iCF3O" TargetMode="External"/><Relationship Id="rId36" Type="http://schemas.openxmlformats.org/officeDocument/2006/relationships/hyperlink" Target="consultantplus://offline/ref=B2E7198E9B155F71A1092A8527FA30F6FCEED954E1A7E458536761995443C3149F004CAD130C15C55F0CA6C6C2iCF3O" TargetMode="External"/><Relationship Id="rId49" Type="http://schemas.openxmlformats.org/officeDocument/2006/relationships/header" Target="header4.xml"/><Relationship Id="rId10" Type="http://schemas.openxmlformats.org/officeDocument/2006/relationships/hyperlink" Target="consultantplus://offline/ref=B2E7198E9B155F71A1092A8527FA30F6FCEED954E1A5E458536761995443C3149F004CAD130C15C55F0CA6C6C2iCF3O" TargetMode="External"/><Relationship Id="rId19" Type="http://schemas.openxmlformats.org/officeDocument/2006/relationships/hyperlink" Target="consultantplus://offline/ref=B2E7198E9B155F71A1092A8527FA30F6FCEED954E1A7E458536761995443C3149F004CAD130C15C55F0CA6C6C2iCF3O" TargetMode="External"/><Relationship Id="rId31" Type="http://schemas.openxmlformats.org/officeDocument/2006/relationships/hyperlink" Target="consultantplus://offline/ref=B2E7198E9B155F71A1092A8527FA30F6FCEED954E1A7E458536761995443C3149F004CAD130C15C55F0CA6C6C2iCF3O" TargetMode="External"/><Relationship Id="rId44" Type="http://schemas.openxmlformats.org/officeDocument/2006/relationships/footer" Target="footer1.xml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2E7198E9B155F71A1092A8527FA30F6FCEED954E1A5E458536761995443C3149F004CAD130C15C55F0CA6C6C2iCF3O" TargetMode="External"/><Relationship Id="rId14" Type="http://schemas.openxmlformats.org/officeDocument/2006/relationships/hyperlink" Target="consultantplus://offline/ref=B2E7198E9B155F71A1092A8527FA30F6FCEED954E1A7E458536761995443C3149F004CAD130C15C55F0CA6C6C2iCF3O" TargetMode="External"/><Relationship Id="rId22" Type="http://schemas.openxmlformats.org/officeDocument/2006/relationships/hyperlink" Target="consultantplus://offline/ref=B2E7198E9B155F71A1092A8527FA30F6FCEED954E1A7E458536761995443C3149F004CAD130C15C55F0CA6C6C2iCF3O" TargetMode="External"/><Relationship Id="rId27" Type="http://schemas.openxmlformats.org/officeDocument/2006/relationships/hyperlink" Target="consultantplus://offline/ref=B2E7198E9B155F71A1092A8527FA30F6FCEED954E1A7E458536761995443C3149F004CAD130C15C55F0CA6C6C2iCF3O" TargetMode="External"/><Relationship Id="rId30" Type="http://schemas.openxmlformats.org/officeDocument/2006/relationships/hyperlink" Target="consultantplus://offline/ref=B2E7198E9B155F71A1092A8527FA30F6FCEED954E1A7E458536761995443C3149F004CAD130C15C55F0CA6C6C2iCF3O" TargetMode="External"/><Relationship Id="rId35" Type="http://schemas.openxmlformats.org/officeDocument/2006/relationships/hyperlink" Target="consultantplus://offline/ref=B2E7198E9B155F71A1092A8527FA30F6FCEED954E1A7E458536761995443C3149F004CAD130C15C55F0CA6C6C2iCF3O" TargetMode="External"/><Relationship Id="rId43" Type="http://schemas.openxmlformats.org/officeDocument/2006/relationships/header" Target="header1.xml"/><Relationship Id="rId48" Type="http://schemas.openxmlformats.org/officeDocument/2006/relationships/footer" Target="footer3.xml"/><Relationship Id="rId8" Type="http://schemas.openxmlformats.org/officeDocument/2006/relationships/hyperlink" Target="consultantplus://offline/ref=B2E7198E9B155F71A1092A8527FA30F6FCEED954E1A5E458536761995443C3149F004CAD130C15C55F0CA6C6C2iCF3O" TargetMode="Externa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633339-3E78-4C32-8529-AC54EA355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64</Pages>
  <Words>20100</Words>
  <Characters>114572</Characters>
  <Application>Microsoft Office Word</Application>
  <DocSecurity>0</DocSecurity>
  <Lines>954</Lines>
  <Paragraphs>268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Рязанской области от 16.09.2015 N 230
(ред. от 30.08.2022)
"О Порядке формирования государственного задания на оказание государственных услуг (выполнение работ) в отношении государственных учреждений Рязанской области и финансо</vt:lpstr>
    </vt:vector>
  </TitlesOfParts>
  <Company>КонсультантПлюс Версия 4022.00.21</Company>
  <LinksUpToDate>false</LinksUpToDate>
  <CharactersWithSpaces>134404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Рязанской области от 16.09.2015 N 230
(ред. от 30.08.2022)
"О Порядке формирования государственного задания на оказание государственных услуг (выполнение работ) в отношении государственных учреждений Рязанской области и финансового обеспечения выполнения государственного задания"</dc:title>
  <dc:creator>Админ</dc:creator>
  <cp:lastModifiedBy>Пользователь</cp:lastModifiedBy>
  <cp:revision>52</cp:revision>
  <cp:lastPrinted>2024-01-10T13:06:00Z</cp:lastPrinted>
  <dcterms:created xsi:type="dcterms:W3CDTF">2023-01-04T13:54:00Z</dcterms:created>
  <dcterms:modified xsi:type="dcterms:W3CDTF">2024-07-11T06:01:00Z</dcterms:modified>
</cp:coreProperties>
</file>